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40" w:after="0" w:line="230" w:lineRule="auto"/>
        <w:jc w:val="center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>
      <w:pPr>
        <w:autoSpaceDE w:val="0"/>
        <w:autoSpaceDN w:val="0"/>
        <w:spacing w:after="0" w:line="230" w:lineRule="auto"/>
        <w:jc w:val="center"/>
        <w:rPr>
          <w:rFonts w:ascii="Times New Roman" w:hAnsi="Times New Roman" w:eastAsia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Министерство образования, науки и молодёжной политики Краснодарского </w:t>
      </w:r>
    </w:p>
    <w:p>
      <w:pPr>
        <w:autoSpaceDE w:val="0"/>
        <w:autoSpaceDN w:val="0"/>
        <w:spacing w:after="0" w:line="230" w:lineRule="auto"/>
        <w:jc w:val="center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края</w:t>
      </w:r>
    </w:p>
    <w:p>
      <w:pPr>
        <w:autoSpaceDE w:val="0"/>
        <w:autoSpaceDN w:val="0"/>
        <w:spacing w:after="0" w:line="230" w:lineRule="auto"/>
        <w:ind w:firstLine="3240" w:firstLineChars="1350"/>
        <w:jc w:val="both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МО Кореновский район</w:t>
      </w:r>
    </w:p>
    <w:p>
      <w:pPr>
        <w:autoSpaceDE w:val="0"/>
        <w:autoSpaceDN w:val="0"/>
        <w:spacing w:after="1436" w:line="230" w:lineRule="auto"/>
        <w:jc w:val="center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МАНОУ СОШ № 5 им</w:t>
      </w:r>
      <w:r>
        <w:rPr>
          <w:rFonts w:hint="default" w:ascii="Times New Roman" w:hAnsi="Times New Roman" w:eastAsia="Times New Roman"/>
          <w:color w:val="000000"/>
          <w:sz w:val="24"/>
          <w:lang w:val="ru-RU"/>
        </w:rPr>
        <w:t xml:space="preserve">. Трижды Героя Советского Союза А.И. Покрышкина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МО Кореновский район</w:t>
      </w:r>
    </w:p>
    <w:p>
      <w:pPr>
        <w:rPr>
          <w:lang w:val="ru-RU"/>
        </w:rPr>
        <w:sectPr>
          <w:pgSz w:w="11900" w:h="16840"/>
          <w:pgMar w:top="298" w:right="1236" w:bottom="792" w:left="1440" w:header="720" w:footer="720" w:gutter="0"/>
          <w:cols w:equalWidth="0" w:num="1">
            <w:col w:w="9224"/>
          </w:cols>
          <w:docGrid w:linePitch="360" w:charSpace="0"/>
        </w:sectPr>
      </w:pPr>
    </w:p>
    <w:p>
      <w:pPr>
        <w:autoSpaceDE w:val="0"/>
        <w:autoSpaceDN w:val="0"/>
        <w:spacing w:after="0" w:line="245" w:lineRule="auto"/>
        <w:ind w:left="142" w:right="-3138"/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</w:pP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                   СОГЛАСОВАНО                                               УТВЕРЖДЕНО                                                                                                                          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               Заместитель директора по УВР                         Директор МАНОУ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 xml:space="preserve"> </w:t>
      </w:r>
    </w:p>
    <w:p>
      <w:pPr>
        <w:autoSpaceDE w:val="0"/>
        <w:autoSpaceDN w:val="0"/>
        <w:spacing w:after="0" w:line="245" w:lineRule="auto"/>
        <w:ind w:right="-3138" w:firstLine="2448" w:firstLineChars="1200"/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</w:pP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_____________Н.Г. Латуш 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СОШ №5имени </w:t>
      </w:r>
    </w:p>
    <w:p>
      <w:pPr>
        <w:autoSpaceDE w:val="0"/>
        <w:autoSpaceDN w:val="0"/>
        <w:spacing w:after="0" w:line="245" w:lineRule="auto"/>
        <w:ind w:right="-3138" w:firstLine="2448" w:firstLineChars="1200"/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</w:pP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Протокол №1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                       трижды Героя </w:t>
      </w:r>
    </w:p>
    <w:p>
      <w:pPr>
        <w:autoSpaceDE w:val="0"/>
        <w:autoSpaceDN w:val="0"/>
        <w:spacing w:after="0" w:line="245" w:lineRule="auto"/>
        <w:ind w:right="-3138" w:firstLine="2448" w:firstLineChars="1200"/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</w:pP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>от "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>31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>" августа 202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>3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г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>.                                      Советского Союза</w:t>
      </w:r>
    </w:p>
    <w:p>
      <w:pPr>
        <w:autoSpaceDE w:val="0"/>
        <w:autoSpaceDN w:val="0"/>
        <w:spacing w:after="0" w:line="245" w:lineRule="auto"/>
        <w:ind w:left="142" w:right="-3138" w:firstLine="6222" w:firstLineChars="3050"/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</w:pP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 xml:space="preserve"> А.И. Покрышкина</w:t>
      </w:r>
    </w:p>
    <w:p>
      <w:pPr>
        <w:autoSpaceDE w:val="0"/>
        <w:autoSpaceDN w:val="0"/>
        <w:spacing w:before="182" w:after="0" w:line="230" w:lineRule="auto"/>
        <w:ind w:right="-132"/>
        <w:rPr>
          <w:rFonts w:ascii="Times New Roman" w:hAnsi="Times New Roman" w:eastAsia="Times New Roman"/>
          <w:color w:val="000000"/>
          <w:w w:val="102"/>
          <w:sz w:val="20"/>
          <w:lang w:val="ru-RU"/>
        </w:rPr>
      </w:pP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                                                   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             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  ____________В.В. Домащенко</w:t>
      </w:r>
    </w:p>
    <w:p>
      <w:pPr>
        <w:autoSpaceDE w:val="0"/>
        <w:autoSpaceDN w:val="0"/>
        <w:spacing w:before="182" w:after="0" w:line="245" w:lineRule="auto"/>
        <w:ind w:left="284" w:right="-3280"/>
        <w:rPr>
          <w:rFonts w:ascii="Times New Roman" w:hAnsi="Times New Roman" w:eastAsia="Times New Roman"/>
          <w:color w:val="000000"/>
          <w:w w:val="102"/>
          <w:sz w:val="20"/>
          <w:lang w:val="ru-RU"/>
        </w:rPr>
      </w:pP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                                                               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      Приказ №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>310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                                                         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 xml:space="preserve">                                  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>от "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>31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>" августа  202</w:t>
      </w:r>
      <w:r>
        <w:rPr>
          <w:rFonts w:hint="default" w:ascii="Times New Roman" w:hAnsi="Times New Roman" w:eastAsia="Times New Roman"/>
          <w:color w:val="000000"/>
          <w:w w:val="102"/>
          <w:sz w:val="20"/>
          <w:lang w:val="ru-RU"/>
        </w:rPr>
        <w:t>3</w:t>
      </w:r>
      <w:r>
        <w:rPr>
          <w:rFonts w:ascii="Times New Roman" w:hAnsi="Times New Roman" w:eastAsia="Times New Roman"/>
          <w:color w:val="000000"/>
          <w:w w:val="102"/>
          <w:sz w:val="20"/>
          <w:lang w:val="ru-RU"/>
        </w:rPr>
        <w:t xml:space="preserve"> г.</w:t>
      </w:r>
    </w:p>
    <w:p>
      <w:pPr>
        <w:autoSpaceDE w:val="0"/>
        <w:autoSpaceDN w:val="0"/>
        <w:spacing w:before="182" w:after="0" w:line="245" w:lineRule="auto"/>
        <w:ind w:left="284" w:right="-3280"/>
        <w:rPr>
          <w:rFonts w:ascii="Times New Roman" w:hAnsi="Times New Roman" w:eastAsia="Times New Roman"/>
          <w:color w:val="000000"/>
          <w:w w:val="102"/>
          <w:sz w:val="20"/>
          <w:lang w:val="ru-RU"/>
        </w:rPr>
      </w:pPr>
    </w:p>
    <w:p>
      <w:pPr>
        <w:autoSpaceDE w:val="0"/>
        <w:autoSpaceDN w:val="0"/>
        <w:spacing w:before="182" w:after="0" w:line="245" w:lineRule="auto"/>
        <w:ind w:left="284" w:right="-3280"/>
        <w:rPr>
          <w:rFonts w:ascii="Times New Roman" w:hAnsi="Times New Roman" w:eastAsia="Times New Roman"/>
          <w:color w:val="000000"/>
          <w:w w:val="102"/>
          <w:sz w:val="20"/>
          <w:lang w:val="ru-RU"/>
        </w:rPr>
      </w:pPr>
    </w:p>
    <w:p>
      <w:pPr>
        <w:autoSpaceDE w:val="0"/>
        <w:autoSpaceDN w:val="0"/>
        <w:spacing w:before="182" w:after="0" w:line="245" w:lineRule="auto"/>
        <w:ind w:left="284" w:right="-3280"/>
        <w:rPr>
          <w:rFonts w:ascii="Times New Roman" w:hAnsi="Times New Roman" w:eastAsia="Times New Roman"/>
          <w:color w:val="000000"/>
          <w:w w:val="102"/>
          <w:sz w:val="20"/>
          <w:lang w:val="ru-RU"/>
        </w:rPr>
      </w:pPr>
    </w:p>
    <w:p>
      <w:pPr>
        <w:tabs>
          <w:tab w:val="left" w:pos="3074"/>
          <w:tab w:val="left" w:pos="3626"/>
          <w:tab w:val="left" w:pos="3842"/>
          <w:tab w:val="left" w:pos="3878"/>
        </w:tabs>
        <w:autoSpaceDE w:val="0"/>
        <w:autoSpaceDN w:val="0"/>
        <w:spacing w:after="0" w:line="379" w:lineRule="auto"/>
        <w:ind w:right="-557"/>
        <w:jc w:val="center"/>
        <w:rPr>
          <w:rFonts w:ascii="Times New Roman" w:hAnsi="Times New Roman" w:eastAsia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/>
          <w:b/>
          <w:color w:val="000000"/>
          <w:sz w:val="32"/>
          <w:szCs w:val="32"/>
          <w:lang w:val="ru-RU"/>
        </w:rPr>
        <w:t xml:space="preserve">РАБОЧАЯ ПРОГРАММА </w:t>
      </w:r>
      <w:r>
        <w:rPr>
          <w:sz w:val="32"/>
          <w:szCs w:val="32"/>
          <w:lang w:val="ru-RU"/>
        </w:rPr>
        <w:br w:type="textWrapping"/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val="ru-RU"/>
        </w:rPr>
        <w:t>учебного предмета«Технология</w:t>
      </w:r>
    </w:p>
    <w:p>
      <w:pPr>
        <w:tabs>
          <w:tab w:val="left" w:pos="3074"/>
          <w:tab w:val="left" w:pos="3626"/>
          <w:tab w:val="left" w:pos="3842"/>
          <w:tab w:val="left" w:pos="3878"/>
        </w:tabs>
        <w:autoSpaceDE w:val="0"/>
        <w:autoSpaceDN w:val="0"/>
        <w:spacing w:after="0" w:line="379" w:lineRule="auto"/>
        <w:ind w:right="-557"/>
        <w:jc w:val="center"/>
        <w:rPr>
          <w:rFonts w:hint="default" w:ascii="Times New Roman" w:hAnsi="Times New Roman" w:eastAsia="Times New Roman"/>
          <w:b w:val="0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/>
          <w:b w:val="0"/>
          <w:bCs/>
          <w:color w:val="000000"/>
          <w:sz w:val="28"/>
          <w:szCs w:val="28"/>
          <w:lang w:val="ru-RU"/>
        </w:rPr>
        <w:t xml:space="preserve">   для</w:t>
      </w:r>
      <w:r>
        <w:rPr>
          <w:rFonts w:hint="default" w:ascii="Times New Roman" w:hAnsi="Times New Roman" w:eastAsia="Times New Roman"/>
          <w:b w:val="0"/>
          <w:bCs/>
          <w:color w:val="000000"/>
          <w:sz w:val="28"/>
          <w:szCs w:val="28"/>
          <w:lang w:val="ru-RU"/>
        </w:rPr>
        <w:t xml:space="preserve"> обучающихся 7-8 классов</w:t>
      </w:r>
    </w:p>
    <w:p>
      <w:pPr>
        <w:autoSpaceDE w:val="0"/>
        <w:autoSpaceDN w:val="0"/>
        <w:spacing w:before="670" w:after="0" w:line="230" w:lineRule="auto"/>
        <w:jc w:val="center"/>
        <w:rPr>
          <w:rFonts w:ascii="Times New Roman" w:hAnsi="Times New Roman" w:eastAsia="Times New Roman"/>
          <w:b w:val="0"/>
          <w:bCs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jc w:val="right"/>
        <w:rPr>
          <w:rFonts w:hint="default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                                                                  Составитель</w:t>
      </w:r>
      <w:r>
        <w:rPr>
          <w:rFonts w:hint="default" w:ascii="Times New Roman" w:hAnsi="Times New Roman" w:eastAsia="Times New Roman"/>
          <w:color w:val="000000"/>
          <w:sz w:val="24"/>
          <w:lang w:val="ru-RU"/>
        </w:rPr>
        <w:t>: Турчина Ольга Викторовна, учитель технологии</w:t>
      </w:r>
    </w:p>
    <w:p>
      <w:pPr>
        <w:autoSpaceDE w:val="0"/>
        <w:autoSpaceDN w:val="0"/>
        <w:spacing w:before="4272" w:after="0" w:line="230" w:lineRule="auto"/>
        <w:rPr>
          <w:b/>
          <w:bCs/>
          <w:lang w:val="ru-RU"/>
        </w:rPr>
        <w:sectPr>
          <w:type w:val="continuous"/>
          <w:pgSz w:w="11900" w:h="16840"/>
          <w:pgMar w:top="298" w:right="1236" w:bottom="792" w:left="1440" w:header="720" w:footer="720" w:gutter="0"/>
          <w:cols w:equalWidth="0" w:num="1">
            <w:col w:w="9224"/>
          </w:cols>
          <w:docGrid w:linePitch="360" w:charSpace="0"/>
        </w:sect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                                                        </w:t>
      </w:r>
      <w:r>
        <w:rPr>
          <w:rFonts w:ascii="Times New Roman" w:hAnsi="Times New Roman" w:eastAsia="Times New Roman"/>
          <w:b/>
          <w:bCs/>
          <w:color w:val="000000"/>
          <w:sz w:val="24"/>
          <w:lang w:val="ru-RU"/>
        </w:rPr>
        <w:t xml:space="preserve">  ст. Платнировская 202</w:t>
      </w:r>
      <w:r>
        <w:rPr>
          <w:rFonts w:hint="default" w:ascii="Times New Roman" w:hAnsi="Times New Roman" w:eastAsia="Times New Roman"/>
          <w:b/>
          <w:bCs/>
          <w:color w:val="000000"/>
          <w:sz w:val="24"/>
          <w:lang w:val="ru-RU"/>
        </w:rPr>
        <w:t>3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600" w:firstLineChars="2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ru-RU"/>
        </w:rPr>
        <w:t xml:space="preserve">Данная программа составлена на основе Федеральной рабочей программы основного общего образования по технологии и с учетом обучения школьников в 7-8 классе по авторской программе « </w:t>
      </w:r>
      <w:r>
        <w:rPr>
          <w:rFonts w:ascii="Times New Roman" w:hAnsi="Times New Roman" w:cs="Times New Roman"/>
          <w:sz w:val="24"/>
          <w:szCs w:val="24"/>
        </w:rPr>
        <w:t xml:space="preserve">Технология: программа: 5-8 классы/ А.Т. Тищенко, Н.В. Синица. – М.: Вентана – Граф, 2016.-144с. 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ПОЯСНИТЕЛЬНАЯ ЗАПИСКА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Программа по технологии 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Задачами курса технологии являются: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овладение знаниями, умениями и опытом деятельности в предметной области «Технология»;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 эстетической, правовой, экологической, технологической и других ее проявлениях), 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Основной методический принцип программы по технологии: освоение сущности и структуры технологии неразрывно связано с освоением процесса познания – построения и анализа разнообразных моделей.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ПЛАНИРУЕМЫЕ РЕЗУЛЬТАТЫ ОСВОЕНИЯ ПРОГРАММЫ ПО ТЕХНОЛОГИИ НА УРОВНЕ ОСНОВНОГО ОБЩЕГО ОБРАЗОВАНИЯ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Toc141791749"/>
      <w:bookmarkEnd w:id="0"/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ЛИЧНОСТНЫЕ РЕЗУЛЬТАТЫ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1) патриотического воспитания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проявление интереса к истории и современному состоянию российской науки и технологии;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ценностное отношение к достижениям российских инженеров и учёных.</w:t>
      </w: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2)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</w:t>
      </w: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гражданского и духовно-нравственного воспитания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3)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</w:t>
      </w: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эстетического воспитания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восприятие эстетических качеств предметов труда;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умение создавать эстетически значимые изделия из различных материалов;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4) ценности научного познания и практической деятельности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осознание ценности науки как фундамента технологий;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развитие интереса к исследовательской деятельности, реализации на практике достижений науки.</w:t>
      </w: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5) формирования культуры здоровья и эмоционального благополучия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умение распознавать информационные угрозы и осуществлять защиту личности от этих угроз.</w:t>
      </w: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6)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</w:t>
      </w: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трудового воспитания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уважение к труду, трудящимся, результатам труда (своего и других людей);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умение ориентироваться в мире современных профессий;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ориентация на достижение выдающихся результатов в профессиональной деятельности.</w:t>
      </w: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7)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</w:t>
      </w: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экологического воспитания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осознание пределов преобразовательной деятельности человека.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1" w:name="_Toc141791750"/>
      <w:bookmarkEnd w:id="1"/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МЕТАПРЕДМЕТНЫЕ РЕЗУЛЬТАТЫ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 результате изучения технологии на уровне основного общего образования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Универсальные познавательные учебные действия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Базовые логические действия: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выявлять и характеризовать существенные признаки природных и рукотворных объектов;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устанавливать существенный признак классификации, основание для обобщения и сравнения;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Базовые исследовательские действия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использовать вопросы как исследовательский инструмент познания;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формировать запросы к информационной системе с целью получения необходимой информации;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оценивать полноту, достоверность и актуальность полученной информации;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опытным путём изучать свойства различных материалов;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строить и оценивать модели объектов, явлений и процессов;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уметь оценивать правильность выполнения учебной задачи, собственные возможности её решения;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прогнозировать поведение технической системы, в том числе с учётом синергетических эффектов.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Работа с информацией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выбирать форму представления информации в зависимости от поставленной задачи;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понимать различие между данными, информацией и знаниями;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начальными навыками работы с «большими данными»;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технологией трансформации данных в информацию, информации в знания.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Регулятивные универсальные учебные действия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Самоорганизация: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делать выбор и брать ответственность за решение.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Самоконтроль (рефлексия):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давать адекватную оценку ситуации и предлагать план её изменения;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объяснять причины достижения (недостижения) результатов преобразовательной деятельности;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вносить необходимые коррективы в деятельность по решению задачи или по осуществлению проекта;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12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Умения принятия себя и других: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Коммуникативные универсальные учебные действия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У обучающегося будут сформированы умения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общения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 как часть коммуникативных универсальных учебных действий: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 ходе обсуждения учебного материала, планирования и осуществления учебного проекта;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 рамках публичного представления результатов проектной деятельности;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 ходе совместного решения задачи с использованием облачных сервисов;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 ходе общения с представителями других культур, в частности в социальных сетях.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Совместная деятельность: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понимать и использовать преимущества командной работы при реализации учебного проекта;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навыками отстаивания своей точки зрения, используя при этом законы логики;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уметь распознавать некорректную аргументацию.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2" w:name="_Toc141791751"/>
      <w:bookmarkEnd w:id="2"/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ПРЕДМЕТНЫЕ РЕЗУЛЬТАТЫ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Для всех модулей обязательные предметные результаты: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Symbol" w:hAnsi="Symbol" w:cs="Symbol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-</w:t>
      </w:r>
      <w:r>
        <w:rPr>
          <w:rFonts w:ascii="Times New Roman" w:hAnsi="Times New Roman" w:cs="Times New Roman"/>
          <w:i w:val="0"/>
          <w:iCs w:val="0"/>
          <w:caps w:val="0"/>
          <w:color w:val="auto"/>
          <w:spacing w:val="0"/>
          <w:sz w:val="14"/>
          <w:szCs w:val="14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организовывать рабочее место в соответствии с изучаемой технологией;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ymbol" w:hAnsi="Symbol" w:cs="Symbol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-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14"/>
          <w:szCs w:val="14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ymbol" w:hAnsi="Symbol" w:cs="Symbol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-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14"/>
          <w:szCs w:val="14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грамотно и осознанно выполнять технологические операции в соответствии с изучаемой технологией.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Предметные результаты освоения содержания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модуля «Производство и технологии»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right="0" w:firstLine="600" w:firstLineChars="25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7 классе: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приводить примеры развития технологий;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приводить примеры эстетичных промышленных изделий;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и характеризовать народные промыслы и ремёсла России;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производства и производственные процессы;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современные и перспективные технологии;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оценивать области применения технологий, понимать их возможности и ограничения;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оценивать условия и риски применимости технологий с позиций экологических последствий;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выявлять экологические проблемы;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и характеризовать виды транспорта, оценивать перспективы развития;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технологии на транспорте, транспортную логистику.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8 классе</w:t>
      </w: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общие принципы управления;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анализировать возможности и сферу применения современных технологий;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технологии получения, преобразования и использования энергии;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и характеризовать биотехнологии, их применение;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направления развития и особенности перспективных технологий;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предлагать предпринимательские идеи, обосновывать их решение;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определять проблему, анализировать потребности в продукте;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Предметные результаты освоения содержания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модуля «Технологии обработки материалов и пищевых продуктов»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7 классе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исследовать и анализировать свойства конструкционных материалов;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применять технологии механической обработки конструкционных материалов;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выполнять художественное оформление изделий;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осуществлять изготовление субъективно нового продукта, опираясь на общую технологическую схему;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знать и называть пищевую ценность рыбы, морепродуктов продуктов; определять качество рыбы;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знать и называть пищевую ценность мяса животных, мяса птицы, определять качество;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и выполнять технологии приготовления блюд из рыбы,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технологии приготовления из мяса животных, мяса птицы;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блюда национальной кухни из рыбы, мяса;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Предметные результаты освоения содержания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модуля «Робототехника»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7 классе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виды промышленных роботов, описывать их назначение и функции;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назвать виды бытовых роботов, описывать их назначение и функции;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использовать датчики и программировать действие учебного робота в зависимости от задач проекта;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осуществлять робототехнические проекты, совершенствовать конструкцию, испытывать и презентовать результат проекта.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8 классе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реализовывать полный цикл создания робота;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конструировать и моделировать робототехнические системы;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приводить примеры применения роботов из различных областей материального мира;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конструкцию беспилотных воздушных судов; описывать сферы их применения;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возможности роботов, роботехнических систем и направления их применения.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Предметные результаты освоения содержания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модуля «Компьютерная графика. Черчение»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7 классе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виды конструкторской документации;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и характеризовать виды графических моделей;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выполнять и оформлять сборочный чертёж;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ручными способами вычерчивания чертежей, эскизов и технических рисунков деталей;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автоматизированными способами вычерчивания чертежей, эскизов и технических рисунков;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уметь читать чертежи деталей и осуществлять расчёты по чертежам.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в 8 классе</w:t>
      </w: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использовать программное обеспечение для создания проектной документации;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создавать различные виды документов;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способами создания, редактирования и трансформации графических объектов;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создавать и редактировать сложные 3D-модели и сборочные чертежи.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Предметные результаты освоения содержания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модуля «Животноводство»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 7–8 классах: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основные направления животноводства;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особенности основных видов сельскохозяйственных животных своего региона;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описывать полный технологический цикл получения продукции животноводства своего региона;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виды сельскохозяйственных животных, характерных для данного региона;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оценивать условия содержания животных в различных условиях;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навыками оказания первой помощи заболевшим или пораненным животным;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способы переработки и хранения продукции животноводства;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пути цифровизации животноводческого производства;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объяснять особенности сельскохозяйственного производства своего региона;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Предметные результаты освоения содержания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vertAlign w:val="baseline"/>
        </w:rPr>
        <w:t>модуля «Растениеводство»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К концу обучения </w:t>
      </w: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 7–8 классах</w:t>
      </w: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: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основные направления растениеводства;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виды и свойства почв данного региона;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ручные и механизированные инструменты обработки почвы;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классифицировать культурные растения по различным основаниям;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полезные дикорастущие растения и знать их свойства;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назвать опасные для человека дикорастущие растения;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полезные для человека грибы;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называть опасные для человека грибы;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методами сбора, переработки и хранения полезных дикорастущих растений и их плодов;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владеть методами сбора, переработки и хранения полезных для человека грибов;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основные направления цифровизации и роботизации в растениеводстве;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характеризовать мир профессий, связанных с растениеводством, их востребованность на региональном рынке 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</w:t>
      </w:r>
      <w:r>
        <w:rPr>
          <w:rFonts w:ascii="Times New Roman" w:hAnsi="Times New Roman" w:cs="Times New Roman"/>
          <w:b/>
          <w:sz w:val="24"/>
          <w:szCs w:val="24"/>
        </w:rPr>
        <w:t>Основные направления воспитательной работы для учащихся 5-8 классов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Гражданско-патриотическое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любви к Родине, её истории, культуре и традициям;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гордости за своё Отечество за отечественную историю,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народных героев, сохранение исторической памяти поколений в памяти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потомков; ответственности за судьбу своей страны;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уважительного отношения к народам мира,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человечеству, представителям других национальностей, к своей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национальности, её культуре, языку, традициям и обычаям;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гордости Духовно-нравственное воспитание учащихся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ценностных представлений о морали,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основных понятиях этики (добро и зло, истина и ложь, смысл и ценность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жизни, справедливость, милосердие, проблема нравственного выбора,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достоинство, любовь и др.);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представлений о духовных ценностях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народов России, об истории развития и взаимодействия национальных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набора компетенций, связанных с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усвоением ценности многообразия и разнообразия культур, философских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представлений и религиозных традиций, с понятиями свободы совести и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вероисповедания, с восприятием ценности терпимости и партнерства в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процессе освоения и формирования единого культурного пространства;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комплексного мировоззрения,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опирающегося на представления о ценностях активной жизненной позиции и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нравственной ответственности личности, на традиции своего народа и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страны в процессе определения индивидуального пути развития и в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социальной практике;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уважительного отношения к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традициям, культуре и языку своего народа и других народов России.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коммуникативных умений, умения сотрудничать.</w:t>
      </w:r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Воспитание положительного отношения к труду (трудовое воспитание)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представлений об уважении к человеку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труда, о ценности труда и творчества для личности, общества и государства;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условий для развития возможностей обучающихся с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ранних лет получить знания и практический опыт трудовой и творческой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как непременного условия экономического и социального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бытия человека;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лидерских качеств и развитие организаторских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способностей, умения работать в коллективе, воспитание ответственного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отношения к осуществляемой трудовой и творческой деятельности.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Экологическое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-исследовательская деятельность по изучению природы родного края;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-практическая деятельность по охране природы: участие в её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благоустройстве.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-изучение истории и культуры родного края.</w:t>
      </w:r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Спортивно-оздоровительное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санитарно-гигиенических навыков и культуры сохранения и совершенствования здоровья</w:t>
      </w:r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Приоритетные направления воспитательной работы</w:t>
      </w:r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Учителя технологии для учащихся 5-8 классов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1.Гражданское воспитание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2.Патриотическое воспитание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3.Духовно-нравственное воспитание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4.Эстетическое воспитание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5.Физическое воспитание, формирование культуры здоровья и эмоционального благополучия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6.Трудовое воспитание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Экологическое воспитание</w:t>
      </w:r>
    </w:p>
    <w:p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8. Ценности научного познания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уроков технологии</w:t>
      </w:r>
    </w:p>
    <w:p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7 класс(68 часов)</w:t>
      </w:r>
    </w:p>
    <w:tbl>
      <w:tblPr>
        <w:tblStyle w:val="1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3316"/>
        <w:gridCol w:w="977"/>
        <w:gridCol w:w="1059"/>
        <w:gridCol w:w="1299"/>
        <w:gridCol w:w="13"/>
        <w:gridCol w:w="2186"/>
        <w:gridCol w:w="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66" w:type="dxa"/>
            <w:vMerge w:val="restart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316" w:type="dxa"/>
            <w:vMerge w:val="restart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Разделы и темы</w:t>
            </w:r>
          </w:p>
        </w:tc>
        <w:tc>
          <w:tcPr>
            <w:tcW w:w="3348" w:type="dxa"/>
            <w:gridSpan w:val="4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2196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  <w:vMerge w:val="continue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16" w:type="dxa"/>
            <w:vMerge w:val="continue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7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теория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практика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Направление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Технологии домашнего хозяйства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Технологии творческой и опытнической деятельности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Робототехника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Компьютерная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/>
              </w:rPr>
              <w:t xml:space="preserve"> графика. Черчение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Кулинария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Технологии творческой и опытнической деятельности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Создание изделий из текстильных материалов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7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Свойства текстильных материалов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ind w:firstLine="280" w:firstLineChars="100"/>
              <w:jc w:val="both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7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Конструирование швейных изделий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7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.3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Моделирование швейных изделий.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7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.4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Швейная машина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7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.5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Технология изготовления швейных изделий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8.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Технологии творческой и опытнической деятельности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9.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Художественные ремесла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9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Ручная роспись тканей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9" w:hRule="atLeast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9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Вышивание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1,2,3,4,5,</w:t>
            </w:r>
            <w:bookmarkStart w:id="3" w:name="_GoBack"/>
            <w:bookmarkEnd w:id="3"/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Растениеводство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/>
              </w:rPr>
              <w:t>. Живодноводство.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</w:t>
            </w: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30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уроков технологии</w:t>
      </w:r>
    </w:p>
    <w:p>
      <w:pPr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8 класс(34 часа)</w:t>
      </w:r>
    </w:p>
    <w:tbl>
      <w:tblPr>
        <w:tblStyle w:val="1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3316"/>
        <w:gridCol w:w="977"/>
        <w:gridCol w:w="1059"/>
        <w:gridCol w:w="1299"/>
        <w:gridCol w:w="13"/>
        <w:gridCol w:w="2186"/>
        <w:gridCol w:w="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" w:type="dxa"/>
            <w:vMerge w:val="restart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316" w:type="dxa"/>
            <w:vMerge w:val="restart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Разделы и темы</w:t>
            </w:r>
          </w:p>
        </w:tc>
        <w:tc>
          <w:tcPr>
            <w:tcW w:w="3348" w:type="dxa"/>
            <w:gridSpan w:val="4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2196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  <w:vMerge w:val="continue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16" w:type="dxa"/>
            <w:vMerge w:val="continue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7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теория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практика</w:t>
            </w: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Направление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Технологии домашнего хозяйства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Экология жилища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Водоснабжение и канализация в доме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1.3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Робототехника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Компьютерная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/>
              </w:rPr>
              <w:t xml:space="preserve"> графика. Черчение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Электромонтажные и сборочные технологии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3,4,5,6,7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Электротехнические устройства с элементами автоматики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Семейная экономика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5.1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Бюджет семьи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Современное производство и профессиональное самоопределение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6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Сфера производства и разделение труда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6</w:t>
            </w: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Профессиональное образование и профессиональная карьера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Технологии творческой и опытнической деятельности деятельности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Растениеводство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/>
              </w:rPr>
              <w:t>. Животноводство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hint="default" w:ascii="Times New Roman" w:hAnsi="Times New Roman" w:cs="Times New Roman" w:eastAsiaTheme="minorHAnsi"/>
                <w:bCs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56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16" w:type="dxa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77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05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299" w:type="dxa"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99" w:type="dxa"/>
            <w:gridSpan w:val="2"/>
          </w:tcPr>
          <w:p>
            <w:pPr>
              <w:spacing w:after="200" w:line="276" w:lineRule="auto"/>
              <w:rPr>
                <w:rFonts w:ascii="Times New Roman" w:hAnsi="Times New Roman" w:cs="Times New Roman"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  <w:sectPr>
          <w:pgSz w:w="11906" w:h="17338"/>
          <w:pgMar w:top="1559" w:right="849" w:bottom="1272" w:left="1418" w:header="720" w:footer="720" w:gutter="0"/>
          <w:cols w:space="720" w:num="1"/>
        </w:sectPr>
      </w:pPr>
    </w:p>
    <w:p>
      <w:pPr>
        <w:rPr>
          <w:b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 ТЕМАТИЧЕСКОЕ ПЛАНИРОВАНИЕ   7 КЛАСС.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"/>
        <w:gridCol w:w="2835"/>
        <w:gridCol w:w="283"/>
        <w:gridCol w:w="709"/>
        <w:gridCol w:w="2552"/>
        <w:gridCol w:w="712"/>
        <w:gridCol w:w="73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gridSpan w:val="2"/>
            <w:tcBorders>
              <w:bottom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№</w:t>
            </w:r>
          </w:p>
          <w:p>
            <w:pPr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2835" w:type="dxa"/>
            <w:vMerge w:val="restart"/>
          </w:tcPr>
          <w:p>
            <w:pPr>
              <w:rPr>
                <w:b/>
              </w:rPr>
            </w:pPr>
            <w:r>
              <w:rPr>
                <w:b/>
              </w:rPr>
              <w:t>7 класс Содержание. Разделы. Темы.</w:t>
            </w:r>
          </w:p>
        </w:tc>
        <w:tc>
          <w:tcPr>
            <w:tcW w:w="992" w:type="dxa"/>
            <w:gridSpan w:val="2"/>
            <w:vMerge w:val="restart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Кол.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час</w:t>
            </w:r>
          </w:p>
        </w:tc>
        <w:tc>
          <w:tcPr>
            <w:tcW w:w="2552" w:type="dxa"/>
            <w:vMerge w:val="restart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  <w:tc>
          <w:tcPr>
            <w:tcW w:w="8079" w:type="dxa"/>
            <w:gridSpan w:val="2"/>
            <w:vMerge w:val="restart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Формируемые и развиваемые УУД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gridSpan w:val="2"/>
            <w:tcBorders>
              <w:top w:val="nil"/>
            </w:tcBorders>
          </w:tcPr>
          <w:p>
            <w:pPr>
              <w:rPr>
                <w:b/>
              </w:rPr>
            </w:pPr>
          </w:p>
        </w:tc>
        <w:tc>
          <w:tcPr>
            <w:tcW w:w="2835" w:type="dxa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992" w:type="dxa"/>
            <w:gridSpan w:val="2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2552" w:type="dxa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8079" w:type="dxa"/>
            <w:gridSpan w:val="2"/>
            <w:vMerge w:val="continue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1.    «Технологии домашнего хозяйства.»  (4 часа)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b/>
              </w:rPr>
            </w:pPr>
            <w:r>
              <w:rPr>
                <w:b/>
              </w:rPr>
              <w:t>Освещение жилого помещения.</w:t>
            </w:r>
          </w:p>
        </w:tc>
        <w:tc>
          <w:tcPr>
            <w:tcW w:w="992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</w:t>
            </w:r>
          </w:p>
          <w:p>
            <w:pPr>
              <w:rPr>
                <w:b/>
              </w:rPr>
            </w:pP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Находить и представлять информацию об устройстве системы освещения жилого помещения. Знакомиться с понятием «умный дом». Находить и представлять информацию о видах коллекций, способах их систематизации и хранения Знакомится с профессией дизайнер.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Пр.р.№1 Выполнить  проект  на тему «Освещение жилого дома.»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Компьютер, осветительные приборы.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Находить и представлять информацию об устройстве системы освещения жилого помещения. Выполнять электронную презентацию на тему «Освещение жилого дома»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  <w:p>
            <w:pPr>
              <w:rPr>
                <w:b/>
              </w:rPr>
            </w:pPr>
          </w:p>
        </w:tc>
        <w:tc>
          <w:tcPr>
            <w:tcW w:w="2835" w:type="dxa"/>
          </w:tcPr>
          <w:p>
            <w:pPr>
              <w:rPr>
                <w:b/>
              </w:rPr>
            </w:pPr>
            <w:r>
              <w:rPr>
                <w:b/>
              </w:rPr>
              <w:t>Гигиена жилища.</w:t>
            </w:r>
          </w:p>
        </w:tc>
        <w:tc>
          <w:tcPr>
            <w:tcW w:w="992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Находить и представлять информацию о веществах, способных заменить вредные для окружающей среды синтетические моющие средства. Изучать средства для уборки помещений, имеющиеся в ближайшем магазине. Изучать санитарно-гигиенические требования, предъявляемые к уборке помещений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Пр.р.№2 Выполнить генеральную уборку кабинета.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Инвентарь для уборки, моющие средства.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Выполнить генеральную уборку кабинета технологии 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  <w:shd w:val="clear" w:color="auto" w:fill="auto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. Технологии творческой и опытнической деятельности.     (</w:t>
            </w: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 xml:space="preserve"> часа)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b/>
              </w:rPr>
            </w:pPr>
            <w:r>
              <w:rPr>
                <w:b/>
              </w:rPr>
              <w:t>Исследовательская и созидательная деятельность.</w:t>
            </w:r>
          </w:p>
          <w:p>
            <w:pPr>
              <w:rPr>
                <w:b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  <w:r>
              <w:rPr>
                <w:b/>
              </w:rPr>
              <w:t>Презентации проектов, проекты.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Знакомиться с примерами творческих проектов семиклассников.</w:t>
            </w:r>
          </w:p>
          <w:p>
            <w:pPr>
              <w:rPr>
                <w:b/>
              </w:rPr>
            </w:pPr>
            <w:r>
              <w:rPr>
                <w:b/>
              </w:rPr>
              <w:t>Определять цель и задачи проектной деятельности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b/>
              </w:rPr>
            </w:pPr>
            <w:r>
              <w:rPr>
                <w:b/>
              </w:rPr>
              <w:t>Тв. Пр. №1.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«Умный дом». </w:t>
            </w:r>
          </w:p>
        </w:tc>
        <w:tc>
          <w:tcPr>
            <w:tcW w:w="992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  <w:r>
              <w:rPr>
                <w:b/>
              </w:rPr>
              <w:t>Презентации проектов,</w:t>
            </w:r>
          </w:p>
          <w:p>
            <w:pPr>
              <w:rPr>
                <w:b/>
              </w:rPr>
            </w:pPr>
            <w:r>
              <w:rPr>
                <w:b/>
              </w:rPr>
              <w:t>Проекты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Выполнить проект по разделу «Технологии  домашнего  хозяйств Защитить творческий проект 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417" w:type="dxa"/>
            <w:gridSpan w:val="8"/>
          </w:tcPr>
          <w:p>
            <w:pPr>
              <w:numPr>
                <w:ilvl w:val="0"/>
                <w:numId w:val="1"/>
              </w:num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Робототехника(2 часа)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Промышленные роботы, их классификация, назначение</w:t>
            </w:r>
          </w:p>
        </w:tc>
        <w:tc>
          <w:tcPr>
            <w:tcW w:w="992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  <w:r>
              <w:rPr>
                <w:b/>
              </w:rPr>
              <w:t>Презентации проектов, проекты.</w:t>
            </w:r>
          </w:p>
        </w:tc>
        <w:tc>
          <w:tcPr>
            <w:tcW w:w="8079" w:type="dxa"/>
            <w:gridSpan w:val="2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  <w:lang w:val="ru-RU"/>
              </w:rPr>
              <w:t>Называть</w:t>
            </w:r>
            <w:r>
              <w:rPr>
                <w:rFonts w:hint="default"/>
                <w:b/>
                <w:lang w:val="ru-RU"/>
              </w:rPr>
              <w:t xml:space="preserve"> виды роботов, описывать их назначения, функции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5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  <w:lang w:val="ru-RU"/>
              </w:rPr>
              <w:t>Пр</w:t>
            </w:r>
            <w:r>
              <w:rPr>
                <w:rFonts w:hint="default"/>
                <w:b/>
                <w:lang w:val="ru-RU"/>
              </w:rPr>
              <w:t>.р. №3 Составление цепочки команд</w:t>
            </w:r>
          </w:p>
        </w:tc>
        <w:tc>
          <w:tcPr>
            <w:tcW w:w="992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  <w:r>
              <w:rPr>
                <w:b/>
              </w:rPr>
              <w:t>Презентации проектов, проекты.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ru-RU"/>
              </w:rPr>
              <w:t>и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спользовать датчики и программировать действие учебного робота в зависимости от задач проекта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 xml:space="preserve">. </w:t>
            </w:r>
            <w:r>
              <w:rPr>
                <w:b/>
                <w:lang w:val="ru-RU"/>
              </w:rPr>
              <w:t>Компьютерная</w:t>
            </w:r>
            <w:r>
              <w:rPr>
                <w:rFonts w:hint="default"/>
                <w:b/>
                <w:lang w:val="ru-RU"/>
              </w:rPr>
              <w:t xml:space="preserve"> графика. Черчение</w:t>
            </w:r>
            <w:r>
              <w:rPr>
                <w:b/>
              </w:rPr>
              <w:t xml:space="preserve"> (2 час</w:t>
            </w:r>
            <w:r>
              <w:rPr>
                <w:b/>
                <w:lang w:val="ru-RU"/>
              </w:rPr>
              <w:t>а</w:t>
            </w:r>
            <w:r>
              <w:rPr>
                <w:b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  <w:lang w:val="ru-RU"/>
              </w:rPr>
              <w:t>Конструкторская</w:t>
            </w:r>
            <w:r>
              <w:rPr>
                <w:rFonts w:hint="default"/>
                <w:b/>
                <w:lang w:val="ru-RU"/>
              </w:rPr>
              <w:t xml:space="preserve"> документация. Сборочный чертёж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  <w:r>
              <w:rPr>
                <w:b/>
              </w:rPr>
              <w:t>Презентации проектов, проекты.</w:t>
            </w:r>
          </w:p>
        </w:tc>
        <w:tc>
          <w:tcPr>
            <w:tcW w:w="8079" w:type="dxa"/>
            <w:gridSpan w:val="2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left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виды конструкторской документации;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left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и характеризовать виды графических моделей;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left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выполнять и оформлять сборочный чертёж;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left"/>
              <w:rPr>
                <w:rFonts w:hint="default"/>
                <w:b/>
                <w:lang w:val="ru-RU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Пр.р.№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>Чтение</w:t>
            </w:r>
            <w:r>
              <w:rPr>
                <w:rFonts w:hint="default"/>
                <w:b/>
                <w:lang w:val="ru-RU"/>
              </w:rPr>
              <w:t xml:space="preserve"> сборочного чертежа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  <w:r>
              <w:rPr>
                <w:b/>
              </w:rPr>
              <w:t>Презентации проектов, проекты.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cs="Times New Roman" w:asciiTheme="minorAscii" w:hAnsiTheme="minorAsci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cs="Times New Roman" w:asciiTheme="minorAscii" w:hAnsiTheme="minorAsci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ручными способами вычерчивания чертежей, эскизов и технических рисунков деталей;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cs="Times New Roman" w:asciiTheme="minorAscii" w:hAnsiTheme="minorAsci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cs="Times New Roman" w:asciiTheme="minorAscii" w:hAnsiTheme="minorAsci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автоматизированными способами вычерчивания чертежей, эскизов и технических рисунков;</w:t>
            </w:r>
          </w:p>
          <w:p>
            <w:pPr>
              <w:rPr>
                <w:b/>
              </w:rPr>
            </w:pPr>
            <w:r>
              <w:rPr>
                <w:rFonts w:hint="default" w:cs="Times New Roman" w:asciiTheme="minorAscii" w:hAnsiTheme="minorAsci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уметь читать чертежи деталей и осуществлять расчёты по чертежам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.  Кулинария (10часов)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  <w:u w:val="single"/>
              </w:rPr>
            </w:pPr>
            <w:r>
              <w:rPr>
                <w:b/>
              </w:rPr>
              <w:t>Блюда из молока и кисломолочных продуктов</w:t>
            </w:r>
            <w:r>
              <w:rPr>
                <w:b/>
                <w:u w:val="single"/>
              </w:rPr>
              <w:t>.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  <w:r>
              <w:rPr>
                <w:b/>
              </w:rPr>
              <w:t>Презентации. Молочные продукты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Планировать последовательность технологических операций по приготовлению блюд. Осваивать безопасные приемы труда при работе с горячими жидкостями. Приготовлять молочный суп, молочную кашу или блюдо из творога.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 xml:space="preserve"> Приготовление молочного супа, молочной каши или блюда из творога.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Продукты для приготовления блюд из кисломолочных продуктов.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 xml:space="preserve"> Определять качество молочного супа, каши, блюд из кисломолочных продуктов. Сервировать стол и дегустировать готовые блюда. Находить и представлять информацию о кисломолочных продуктах в регионе проживания.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Изделия из жидкого теста.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Презентации. Продукты для приготовления теста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Приготовлять изделия из жидкого теста. Дегустировать и определять качество готового блюда. Находить и представлять информацию о рецептах блинов, блинчиков о оладий, о народных праздниках сопровождающихся выпечкой блинов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</w:t>
            </w: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 xml:space="preserve"> Приготовление изделий из жидкого теста ,блины, блинчики.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Инструменты, продукты для приготовления теста.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Дегустировать и определять качество готового блюда. Находить и представлять информацию о рецептах блинов, блинчиков о оладий, о народных праздниках сопровождающихся выпечкой блинов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Виды теста и выпечки.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Презентации. Продукты для приготовления теста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Подбирать инструменты и приспособления для приготовления теста формования и выпечки мучных изделий. Планировать последовательность технологических операций по приготовлению теста и выпечки. Осваивать безопасные приемы труда. Выбирать и готовить изделия из пресного слоеного теста. Выбирать и готовить изделия из песочного теста. Сервировать стол, дегустировать, проводить оценку качества выпечки. Знакомиться с профессией кондитер. Находить и представлять информацию о народных праздниках, сопровождающихся выпечкой «жаворонков» из дрожжевого теста; о происхождении слова «пряник»</w:t>
            </w:r>
          </w:p>
          <w:p>
            <w:pPr>
              <w:rPr>
                <w:b/>
              </w:rPr>
            </w:pPr>
            <w:r>
              <w:rPr>
                <w:b/>
              </w:rPr>
              <w:t>И способах создания выпуклого рисунка на пряниках; о классической и современной (быстрой) технологиях приготовления слоеного теста; о происхождении традиционных названий изделий из теста.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 xml:space="preserve"> Приготовление изделий из пресного </w:t>
            </w:r>
            <w:r>
              <w:rPr>
                <w:b/>
                <w:lang w:val="ru-RU"/>
              </w:rPr>
              <w:t>слоёного</w:t>
            </w:r>
            <w:r>
              <w:rPr>
                <w:b/>
              </w:rPr>
              <w:t xml:space="preserve"> теста. 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Инструменты, продукты для приготовления теста.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Осваивать безопасные приемы труда. Выбирать и  готовить изделия из пресного  слоеного теста .Выбирать и  готовить изделия из песочного  теста .Сервировать стол, дегустировать, проводить оценку качества выпечки.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17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7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Сладости, десерты ,напитки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Презентации. Продукты для приготовления теста. Рецепты блюд.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 xml:space="preserve">Подбирать инструменты и приспособления для приготовления сладостей, десертов напитков. Планировать последовательность технологических операций по приготовлению изделий. Осваивать безопасные приемы труда. Выбирать готовить и оформлять сладости, десерты и напитки. Дегустировать и определять качество приготовленных сладких блюд. 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Знакомиться с профессией кондитер сахаристых изделий. 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Находить и представлять информацию о видах сладостей, десертов и напитков, способах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18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8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</w:t>
            </w:r>
            <w:r>
              <w:rPr>
                <w:rFonts w:hint="default"/>
                <w:b/>
                <w:lang w:val="ru-RU"/>
              </w:rPr>
              <w:t>8</w:t>
            </w:r>
            <w:r>
              <w:rPr>
                <w:b/>
              </w:rPr>
              <w:t xml:space="preserve"> Приготовление сладких блюд и напитков.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Инструменты продукты для приготовления.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 xml:space="preserve">Подбирать инструменты и приспособления для приготовления сладостей, десертов напитков. Планировать последовательность технологических операций по приготовлению изделий. Осваивать безопасные приемы труда. Выбирать готовить и оформлять сладости, десерты и напитки. Дегустировать и определять качество приготовленных сладких блюд. 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Знакомиться с профессией кондитер сахаристых изделий. </w:t>
            </w:r>
          </w:p>
          <w:p>
            <w:pPr>
              <w:rPr>
                <w:b/>
              </w:rPr>
            </w:pPr>
            <w:r>
              <w:rPr>
                <w:b/>
              </w:rPr>
              <w:t>Находить и представлять информацию о видах сладостей, десертов и напитков, способах  нахождения рецептов для их приготовления.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19</w:t>
            </w:r>
          </w:p>
          <w:p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Сервировка сладкого стола. Праздничный этикет.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Подбирать столовое белье для сервировки сладкого стола. Подбирать столовые приборы и посуду для сладкого стола. Составлять меню обеда. Рассчитывать количество и стоимость продуктов для сладко стола, овладевая навыками его эстетического оформления. Разрабатывать пригласительный билет на праздник с помощью ПК.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</w:t>
            </w:r>
            <w:r>
              <w:rPr>
                <w:rFonts w:hint="default"/>
                <w:b/>
                <w:lang w:val="ru-RU"/>
              </w:rPr>
              <w:t xml:space="preserve"> 9</w:t>
            </w:r>
            <w:r>
              <w:rPr>
                <w:b/>
              </w:rPr>
              <w:t xml:space="preserve"> Разработка меню. 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Столовые приборы.  Продукты.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Составлять меню обеда. Рассчитывать количество и стоимость продуктов для сладко стола, овладевая навыками его эстетического оформления. Разрабатывать пригласительный билет на праздник с помощью ПК.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Технологии творческой и опытнической деятельности.     (2 часа)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Исследовательская и созидательная деятельность.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Творческие проекты.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Знакомиться с примерами творческих проектов семиклассников.</w:t>
            </w:r>
          </w:p>
          <w:p>
            <w:pPr>
              <w:rPr>
                <w:b/>
              </w:rPr>
            </w:pPr>
            <w:r>
              <w:rPr>
                <w:b/>
              </w:rPr>
              <w:t>Изучать этапы выполнения проекта Выполнить проект по разделу «Кулинария».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Тв. Пр. №2.</w:t>
            </w:r>
          </w:p>
          <w:p>
            <w:pPr>
              <w:rPr>
                <w:b/>
              </w:rPr>
            </w:pPr>
            <w:r>
              <w:rPr>
                <w:b/>
              </w:rPr>
              <w:t>«Праздничный сладкий стол».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Оформлять портфолио и пояснительную записку к творческому проекту. Защитить творческий проект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. Создание изделий из текстильных материалов. (1</w:t>
            </w:r>
            <w:r>
              <w:rPr>
                <w:rFonts w:hint="default"/>
                <w:b/>
                <w:lang w:val="ru-RU"/>
              </w:rPr>
              <w:t>8</w:t>
            </w:r>
            <w:r>
              <w:rPr>
                <w:b/>
              </w:rPr>
              <w:t xml:space="preserve">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 xml:space="preserve">.1. Свойства текстильных материалов – 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ч.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Свойства текстильных материалов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Коллекция тканей.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Составлять коллекции тканей из натуральных волокон животного происхождения. Оформлять результаты исследований. Изучать свойства шерстяных и шелковых тканей. Находить и представлять информацию о шелкоткачестве. Оформлять результаты исследований.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</w:t>
            </w:r>
            <w:r>
              <w:rPr>
                <w:rFonts w:hint="default"/>
                <w:b/>
                <w:lang w:val="ru-RU"/>
              </w:rPr>
              <w:t xml:space="preserve">10 </w:t>
            </w:r>
            <w:r>
              <w:rPr>
                <w:b/>
              </w:rPr>
              <w:t>Определение сырьевого состава тканей.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Коллекция тканей. Лабораторное оборудование.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Изучать свойства шерстяных и шелковых тканей. Находить и представлять информацию о шелкоткачестве. Оформлять результаты исследований.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Исследовательская и созидательная деятельность.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Творческие проекты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Знакомиться с примерами творческих проектов семиклассников.</w:t>
            </w:r>
          </w:p>
          <w:p>
            <w:pPr>
              <w:rPr>
                <w:b/>
              </w:rPr>
            </w:pPr>
            <w:r>
              <w:rPr>
                <w:b/>
              </w:rPr>
              <w:t>Изучать этапы выполнения проекта Выполнить проект по разделу «Текстильные материалы».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Тв. Пр. №3.</w:t>
            </w:r>
          </w:p>
          <w:p>
            <w:pPr>
              <w:rPr>
                <w:b/>
              </w:rPr>
            </w:pPr>
            <w:r>
              <w:rPr>
                <w:b/>
              </w:rPr>
              <w:t>Презентация на тему: «Изготовление тканей».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Оформлять портфолио и пояснительную записку к творческому проекту. Защитить творческий проект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.2. Конструирование швейных изделий. –2ч.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Конструирование швейных изделий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Презентации.</w:t>
            </w:r>
          </w:p>
          <w:p>
            <w:pPr>
              <w:rPr>
                <w:b/>
              </w:rPr>
            </w:pP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Снимать мерки с фигуры человека и записывать результаты измерений.</w:t>
            </w:r>
          </w:p>
          <w:p>
            <w:pPr>
              <w:rPr>
                <w:b/>
              </w:rPr>
            </w:pPr>
            <w:r>
              <w:rPr>
                <w:b/>
              </w:rPr>
              <w:t>Рассчитать по формулам отдельные элементы чертежей швейных изделий. Строить чертеж прямой юбки. Находить и предоставлять информацию о конструктивных особенностях поясной одежды.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Пр.р.№1</w:t>
            </w: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 xml:space="preserve"> Изготовление выкроек.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Снимать мерки с фигуры человека и записывать результаты измерений.</w:t>
            </w:r>
          </w:p>
          <w:p>
            <w:pPr>
              <w:rPr>
                <w:b/>
              </w:rPr>
            </w:pPr>
            <w:r>
              <w:rPr>
                <w:b/>
              </w:rPr>
              <w:t>Рассчитать по формулам отдельные элементы чертежей швейных изделий. Строить чертеж прямой юбки. Находить и предоставлять информацию о конструктивных особенностях поясной одежды.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.3. Моделирование швейных изделий. – 2ч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534" w:type="dxa"/>
            <w:tcBorders>
              <w:lef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Моделирование швейных изделий.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</w:t>
            </w:r>
          </w:p>
          <w:p>
            <w:pPr>
              <w:rPr>
                <w:b/>
              </w:rPr>
            </w:pPr>
            <w:r>
              <w:rPr>
                <w:b/>
              </w:rPr>
              <w:t>Модели поясной группы. Инструменты для раскроя изделия.</w:t>
            </w:r>
          </w:p>
        </w:tc>
        <w:tc>
          <w:tcPr>
            <w:tcW w:w="8079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 xml:space="preserve">Выполоть эскиз проектного изделия. Изучать приемы моделирования юбки с расширением книзу. Изучать приемы моделирования юбки со складками. Моделировать проектное швейное изделие. Получать выкройку швейного изделия из журнала мод. Готовить выкройку проектного изделия к раскрою. Знакомится с профессией художник по костюму и текстилю.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Пр.р.№1</w:t>
            </w: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 xml:space="preserve"> Подготовка выкройки проектного изделия к раскрою.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</w:t>
            </w:r>
          </w:p>
          <w:p>
            <w:pPr>
              <w:rPr>
                <w:b/>
              </w:rPr>
            </w:pPr>
            <w:r>
              <w:rPr>
                <w:b/>
              </w:rPr>
              <w:t>Модели поясной группы. Инструменты для раскроя изделия</w:t>
            </w:r>
          </w:p>
        </w:tc>
        <w:tc>
          <w:tcPr>
            <w:tcW w:w="8079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Находить и представлять информацию выкройках. Выполоть экономную раскладку выкроек поясного изделия, а ткани, обмеловку с учетом припусков на швы. Выкраивать косую бейку. Выполнять раскрой проектного изделия.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.4.  Швейная машина. – 2ч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31</w:t>
            </w:r>
          </w:p>
          <w:p>
            <w:pPr>
              <w:rPr>
                <w:b/>
              </w:rPr>
            </w:pP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  <w:p>
            <w:pPr>
              <w:rPr>
                <w:b/>
              </w:rPr>
            </w:pP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Швейная машина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  <w:p>
            <w:pPr>
              <w:rPr>
                <w:b/>
              </w:rPr>
            </w:pP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 xml:space="preserve">Мультимедийный проектор. Швейные 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 xml:space="preserve">Выполнять чистку и смазку швейной машины. Находить и представлять информацию о видах швейных маши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 №1</w:t>
            </w:r>
            <w:r>
              <w:rPr>
                <w:rFonts w:hint="default"/>
                <w:b/>
                <w:lang w:val="ru-RU"/>
              </w:rPr>
              <w:t xml:space="preserve">3 </w:t>
            </w:r>
            <w:r>
              <w:rPr>
                <w:b/>
              </w:rPr>
              <w:t xml:space="preserve"> Уход за швейной машиной: чистка и смазка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Швейные машинки.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Выполнять чистку и смазку швейной машины. Находить и представлять информацию о видах швейных маши последнего поколения. Правила работы, а швейной машине.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.5. Технология изготовления швейных изделий. – 8ч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</w:trPr>
        <w:tc>
          <w:tcPr>
            <w:tcW w:w="534" w:type="dxa"/>
            <w:tcBorders>
              <w:lef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33</w:t>
            </w:r>
          </w:p>
          <w:p>
            <w:pPr>
              <w:rPr>
                <w:b/>
              </w:rPr>
            </w:pP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Технология  изготовления швейных изделий.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Материал и инструменты для ручных работ и работ на швейной машине.</w:t>
            </w:r>
          </w:p>
          <w:p>
            <w:pPr>
              <w:rPr>
                <w:b/>
              </w:rPr>
            </w:pP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Изготовлять образцы ручных работ: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 подшивание прямыми потайными. косыми и крестообразными стежками. Выполнять подшивание потайным швом с помощью лапки для потайного подшивания.</w:t>
            </w:r>
          </w:p>
          <w:p>
            <w:pPr>
              <w:rPr>
                <w:b/>
              </w:rPr>
            </w:pPr>
            <w:r>
              <w:rPr>
                <w:b/>
              </w:rPr>
              <w:t>Изготовлять образцы машинных швов: краевого окантовочного с закрытым и с открытым срезом. Обрабатывать средний шов юбки с застежкой – молнией на проектном изделии. Дублировать деталь пояса клеевой прокладкой-корсажем. Обрабатывать одностороннюю, встречную или бантовую складку на проектном изделии или образцах.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534" w:type="dxa"/>
            <w:tcBorders>
              <w:lef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Снятие мерок и построение чертежа прямой юбки.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Материалы и инструменты для снятия мерок и построение чертежа.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Снимать мерки с фигуры человека и записывать результаты измерений.</w:t>
            </w:r>
          </w:p>
          <w:p>
            <w:pPr>
              <w:rPr>
                <w:b/>
              </w:rPr>
            </w:pPr>
            <w:r>
              <w:rPr>
                <w:b/>
              </w:rPr>
              <w:t>Рассчитать по формулам отдельные элементы чертежей швейных изделий. Строить чертеж прямой юбки. Находить и предоставлять информацию о конструктивных особенностях поясной одежды.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534" w:type="dxa"/>
            <w:tcBorders>
              <w:lef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Раскрой проектного изделия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</w:t>
            </w:r>
          </w:p>
          <w:p>
            <w:pPr>
              <w:rPr>
                <w:b/>
              </w:rPr>
            </w:pPr>
            <w:r>
              <w:rPr>
                <w:b/>
              </w:rPr>
              <w:t>Модели поясной группы. Инструменты для раскроя изделия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Снимать мерки с фигуры человека и записывать результаты измерений.</w:t>
            </w:r>
          </w:p>
          <w:p>
            <w:pPr>
              <w:rPr>
                <w:b/>
              </w:rPr>
            </w:pPr>
            <w:r>
              <w:rPr>
                <w:b/>
              </w:rPr>
              <w:t>Рассчитать по формулам отдельные элементы чертежей швейных изделий. Строить чертеж прямой юбки. Находить и предоставлять информацию о конструктивных особенностях поясной одежды.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 №1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 xml:space="preserve"> Обработка среднего шва юбки с застежкой –молнией.  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Материал и инструменты для ручных работ  и работ на швейной машине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окантовочного с закрытым и с открытым срезом. Обрабатывать средний шов юбки с застежкой – молнией на проектном изделии. Дублировать деталь пояса клеевой прокладкой-корсажем. Обрабатывать одностороннюю, встречную или бантовую складку на проектном изделии или образцах.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Подготовка и проведение примерки поясной одежды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Материал и инструменты для ручных работ  и работ на швейной машине.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Изготовлять образцы машинных швов: краевого окантовочного с закрытым и с открытым срезом. Дублировать деталь пояса клеевой прокладкой-корсажем.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 xml:space="preserve">Устранение дефектов после примерки. 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Материал и инструменты для ручных работ  и работ на швейной машине.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Обрабатывать проектное изделие по индивидуальному плану Осуществлять самоконтроль и оценку качества готового изделия.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 №1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 xml:space="preserve"> Выполнение прорезной  петли пришивание пуговицы.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Материал и инструменты для ручных работ  и работ на швейной машине.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Технология изготовления швейных изделий.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  <w:r>
              <w:rPr>
                <w:b/>
              </w:rPr>
              <w:t>Инструменты для влажно-тепловой обработки.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 промышленном оборудовании для влажно-тепловой обработки.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417" w:type="dxa"/>
            <w:gridSpan w:val="8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8</w:t>
            </w:r>
            <w:r>
              <w:rPr>
                <w:b/>
              </w:rPr>
              <w:t>. Технологии творческой и опытнической деятельности.     (6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Исследовательская и созидательная деятельность.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Презентации.</w:t>
            </w:r>
          </w:p>
          <w:p>
            <w:pPr>
              <w:rPr>
                <w:b/>
              </w:rPr>
            </w:pP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Знакомиться с примерами творческих проектов семиклассников.</w:t>
            </w:r>
          </w:p>
          <w:p>
            <w:pPr>
              <w:rPr>
                <w:b/>
              </w:rPr>
            </w:pPr>
            <w:r>
              <w:rPr>
                <w:b/>
              </w:rPr>
              <w:t>Изучать этапы выполнения проекта Выполнить проект по разделу «Создание изделий из текстильных материалов».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Исследовательская и созидательная деятельность.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Проектные работы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Подготавливать электронную презентацию проекта. Составлять доклад для защиты творческого проекта.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8" w:type="dxa"/>
            <w:gridSpan w:val="2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Тв. Пр. №</w:t>
            </w:r>
            <w:r>
              <w:rPr>
                <w:rFonts w:hint="default"/>
                <w:b/>
                <w:lang w:val="ru-RU"/>
              </w:rPr>
              <w:t>4</w:t>
            </w:r>
          </w:p>
          <w:p>
            <w:pPr>
              <w:rPr>
                <w:b/>
              </w:rPr>
            </w:pPr>
            <w:r>
              <w:rPr>
                <w:b/>
              </w:rPr>
              <w:t>«Праздничный наряд». «Юбка-килт»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</w:t>
            </w:r>
          </w:p>
          <w:p>
            <w:pPr>
              <w:rPr>
                <w:b/>
              </w:rPr>
            </w:pP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Защитить творческий проект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Тв. Пр. №</w:t>
            </w:r>
            <w:r>
              <w:rPr>
                <w:rFonts w:hint="default"/>
                <w:b/>
                <w:lang w:val="ru-RU"/>
              </w:rPr>
              <w:t>4</w:t>
            </w:r>
          </w:p>
          <w:p>
            <w:pPr>
              <w:rPr>
                <w:b/>
              </w:rPr>
            </w:pPr>
            <w:r>
              <w:rPr>
                <w:b/>
              </w:rPr>
              <w:t>«Праздничный наряд». «Юбка-килт»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проектор. Проектные работы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Защитить творческий проект</w:t>
            </w:r>
          </w:p>
          <w:p>
            <w:pPr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Составление портфолио и разработка электронной презентации. «Стили одежды народов Земли».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МП, ПК,</w:t>
            </w:r>
          </w:p>
          <w:p>
            <w:pPr>
              <w:rPr>
                <w:b/>
              </w:rPr>
            </w:pPr>
            <w:r>
              <w:rPr>
                <w:b/>
              </w:rPr>
              <w:t>коллекция проектов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Подготавливать электронную презентацию проекта. Составлять доклад для защиты творческого проекта.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Составление портфолио и разработка электронной презентации.</w:t>
            </w:r>
          </w:p>
          <w:p>
            <w:pPr>
              <w:rPr>
                <w:b/>
              </w:rPr>
            </w:pPr>
            <w:r>
              <w:rPr>
                <w:b/>
              </w:rPr>
              <w:t>«Стили одежды народов Земли».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МП, ПК,</w:t>
            </w:r>
          </w:p>
          <w:p>
            <w:pPr>
              <w:rPr>
                <w:b/>
              </w:rPr>
            </w:pPr>
            <w:r>
              <w:rPr>
                <w:b/>
              </w:rPr>
              <w:t>коллекция проектов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Подготавливать электронную презентацию проекта. Составлять доклад для защиты творческого проекта.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9</w:t>
            </w:r>
            <w:r>
              <w:rPr>
                <w:b/>
              </w:rPr>
              <w:t>. Художественные ремесла.(16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9</w:t>
            </w:r>
            <w:r>
              <w:rPr>
                <w:b/>
              </w:rPr>
              <w:t>.1. Ручная роспись тканей. – 4ч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Ручная роспись тканей.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 Инструменты и материалы для росписи ткани.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Изучать материалы и инструменты для росписи тканей. Подготавливать ткань к росписи. Создавать эскиз росписи по ткани. Выполнять образец росписи ткани в технике холодного батика.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Пр.р.№1</w:t>
            </w: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 xml:space="preserve"> Выполнение образца росписи ткани в технике холодного батика.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 Инструменты и материалы для росписи ткани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Изучать материалы и инструменты для росписи тканей. Подготавливать ткань к росписи. Создавать эскиз росписи по ткани. Выполнять образец росписи ткани в технике холодного батика.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 xml:space="preserve">Ручная роспись тканей 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 Инструменты и материалы для росписи ткани.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Знакомиться с профессией художник росписи по ткани. Находить и предоставлять информацию об истории возникновения техники батик в различных странах.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Пр.р.№1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 xml:space="preserve"> Выполнение образца росписи ткани в технике холодного батика.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Мультимедийный проектор Инструменты и материалы для росписи ткани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Создавать эскиз росписи по ткани. Выполнять образец росписи ткани в технике холодного батика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9</w:t>
            </w:r>
            <w:r>
              <w:rPr>
                <w:b/>
              </w:rPr>
              <w:t>.2. Вышивание.  – 12ч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 xml:space="preserve">Вышивание. 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Подбирать материалы и оборудование для ручной вышивки. Выполнять образцы вышивки прямыми, петлеобразными, петельными, крестообразными и косыми ручными стежками; швом крест; атласной и штриховой гладью, швами узелок и рококо, атласными летами.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Пр.р.№1</w:t>
            </w:r>
            <w:r>
              <w:rPr>
                <w:rFonts w:hint="default"/>
                <w:b/>
                <w:lang w:val="ru-RU"/>
              </w:rPr>
              <w:t>8</w:t>
            </w:r>
            <w:r>
              <w:rPr>
                <w:b/>
              </w:rPr>
              <w:t xml:space="preserve"> Выполнение  образцов швов различными стежками.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Подбирать материалы и оборудование для ручной вышивки. Выполнять образцы вышивки прямыми, петлеобразными, петельными, крестообразными и косыми ручными стежками; швом крест; атласной и штриховой гладью, швами узелок и рококо, атласными летами.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 xml:space="preserve">Вышивание. 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Выполнять эскизы вышивки ручными стежками. Создавать схемы для вышивки в технике крест с помощью ПК.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 xml:space="preserve">Пр.р.№1 </w:t>
            </w:r>
            <w:r>
              <w:rPr>
                <w:rFonts w:hint="default"/>
                <w:b/>
                <w:lang w:val="ru-RU"/>
              </w:rPr>
              <w:t xml:space="preserve">9 </w:t>
            </w:r>
            <w:r>
              <w:rPr>
                <w:b/>
              </w:rPr>
              <w:t>Выполнение  образцов швов различными  стежками.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Выполнять эскизы вышивки ручными стежками. Создавать схемы для вышивки в технике крест с помощью ПК.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55</w:t>
            </w:r>
          </w:p>
          <w:p>
            <w:pPr>
              <w:rPr>
                <w:b/>
              </w:rPr>
            </w:pP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5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 xml:space="preserve">Вышивание. </w:t>
            </w:r>
          </w:p>
          <w:p>
            <w:pPr>
              <w:rPr>
                <w:b/>
              </w:rPr>
            </w:pP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. Выполнять образцы вышивки прямыми, петлеобразными, петельными, крестообразными и косыми ручными стежками; швом крест; атласной и штриховой ладью, швами узелок и рококо, атласными летами ко, атласными летами.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 №</w:t>
            </w:r>
            <w:r>
              <w:rPr>
                <w:rFonts w:hint="default"/>
                <w:b/>
                <w:lang w:val="ru-RU"/>
              </w:rPr>
              <w:t>20</w:t>
            </w:r>
            <w:r>
              <w:rPr>
                <w:b/>
              </w:rPr>
              <w:t xml:space="preserve"> Выполнение  образца вышивки в технике крест.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Выполнять образцы вышивки прямыми, петлеобразными, петельными, крестообразными и косыми ручными стежками; швом крест; атласной и штриховой ладью, швами узелок и рококо, атласными летами ко, атласными летами.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Вышивание.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Выполнять образцы вышивки прямыми, петлеобразными, петельными, крестообразными и косыми ручными стежками; швом крест; атласной и штриховой ладью, швами узелок и рококо, атласными лентами.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 xml:space="preserve"> Пр.р.№2</w:t>
            </w: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 xml:space="preserve"> Выполнение  образцов вышивки гладью.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Выполнять образцы вышивки прямыми, петлеобразными, петельными, крестообразными и косыми ручными стежками; швом крест; атласной и штриховой ладью, швами узелок и рококо, атласными лентами.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 xml:space="preserve">Вышивание. 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Выполнять образцы вышивки прямыми, петлеобразными, петельными, крестообразными и косыми ручными стежками; швом крест; атласной и штриховой ладью, швами узелок и рококо, атласными летами.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 №2</w:t>
            </w:r>
            <w:r>
              <w:rPr>
                <w:rFonts w:hint="default"/>
                <w:b/>
                <w:lang w:val="ru-RU"/>
              </w:rPr>
              <w:t xml:space="preserve">2 </w:t>
            </w:r>
            <w:r>
              <w:rPr>
                <w:b/>
              </w:rPr>
              <w:t>Выполнение  образцов вышивки гладью.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Выполнять образцы вышивки прямыми, петлеобразными, петельными, крестообразными и косыми ручными стежками; швом крест; атласной и штриховой ладью, швами узелок и рококо, атласными летами.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61</w:t>
            </w:r>
          </w:p>
          <w:p>
            <w:pPr>
              <w:rPr>
                <w:b/>
              </w:rPr>
            </w:pP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Вышивание.</w:t>
            </w:r>
          </w:p>
          <w:p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</w:tcPr>
          <w:p>
            <w:pPr>
              <w:rPr>
                <w:b/>
              </w:rPr>
            </w:pPr>
            <w:r>
              <w:rPr>
                <w:b/>
              </w:rPr>
              <w:t>Знакомиться с профессией вышивальщица.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534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425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Пр.р.№2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 xml:space="preserve"> Выполнение  образца вышивки атласными лентами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Схемы. Инструменты и материалы для вышивки</w:t>
            </w:r>
          </w:p>
        </w:tc>
        <w:tc>
          <w:tcPr>
            <w:tcW w:w="7367" w:type="dxa"/>
            <w:tcBorders>
              <w:top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Выполнять образцы вышивки прямыми, петлеобразными, петельными, крестообразными и косыми ручными стежками; швом крест; атласной и штриховой ладью, швами узелок и рококо, атласными летами.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10.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 xml:space="preserve"> Растениеводство. </w:t>
            </w:r>
            <w:r>
              <w:rPr>
                <w:b/>
                <w:lang w:val="ru-RU"/>
              </w:rPr>
              <w:t>Животноводство</w:t>
            </w:r>
            <w:r>
              <w:rPr>
                <w:rFonts w:hint="default"/>
                <w:b/>
                <w:lang w:val="ru-RU"/>
              </w:rPr>
              <w:t xml:space="preserve">. </w:t>
            </w:r>
            <w:r>
              <w:rPr>
                <w:b/>
              </w:rPr>
              <w:t xml:space="preserve">    (</w:t>
            </w:r>
            <w:r>
              <w:rPr>
                <w:rFonts w:hint="default"/>
                <w:b/>
                <w:lang w:val="ru-RU"/>
              </w:rPr>
              <w:t xml:space="preserve">6 </w:t>
            </w:r>
            <w:r>
              <w:rPr>
                <w:b/>
              </w:rPr>
              <w:t>час</w:t>
            </w:r>
            <w:r>
              <w:rPr>
                <w:b/>
                <w:lang w:val="ru-RU"/>
              </w:rPr>
              <w:t>ов</w:t>
            </w:r>
            <w:r>
              <w:rPr>
                <w:b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18" w:type="dxa"/>
            <w:gridSpan w:val="2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</w:rPr>
              <w:t xml:space="preserve">Технологии </w:t>
            </w:r>
            <w:r>
              <w:rPr>
                <w:rFonts w:hint="default"/>
                <w:b/>
                <w:lang w:val="ru-RU"/>
              </w:rPr>
              <w:t>выращивания сельскохозяйственных культур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МП, ПК,</w:t>
            </w:r>
          </w:p>
          <w:p>
            <w:pPr>
              <w:rPr>
                <w:rFonts w:asciiTheme="minorHAnsi" w:hAnsiTheme="minorHAnsi" w:eastAsiaTheme="minorHAnsi" w:cstheme="minorBidi"/>
                <w:b/>
                <w:sz w:val="22"/>
                <w:szCs w:val="22"/>
                <w:lang w:val="ru-RU" w:eastAsia="en-US" w:bidi="ar-SA"/>
              </w:rPr>
            </w:pPr>
            <w:r>
              <w:rPr>
                <w:b/>
              </w:rPr>
              <w:t>коллекция проектов</w:t>
            </w:r>
          </w:p>
        </w:tc>
        <w:tc>
          <w:tcPr>
            <w:tcW w:w="7367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основные направления растениеводства;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описывать полный технологический цикл получения наиболее распространённой растениеводческой продукции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виды и свойства почв данного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ручные и механизированные инструменты обработки почвы;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классифицировать культурные растения по различным основаниям;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полезные дикорастущие растения и знать их свойства;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назвать опасные для человека дикорастущие растения;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полезные для человека грибы;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опасные для человека грибы;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методами сбора, переработки и хранения полезных дикорастущих растений и их плодов;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методами сбора, переработки и хранения полезных для человека грибов;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34" w:type="dxa"/>
          </w:tcPr>
          <w:p>
            <w:pPr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425" w:type="dxa"/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  <w:lang w:val="ru-RU"/>
              </w:rPr>
              <w:t>Пр</w:t>
            </w:r>
            <w:r>
              <w:rPr>
                <w:rFonts w:hint="default"/>
                <w:b/>
                <w:lang w:val="ru-RU"/>
              </w:rPr>
              <w:t>.р. № 24 Технологии выращивания сельскохозяйственных культур в регионе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МП, ПК,</w:t>
            </w:r>
          </w:p>
          <w:p>
            <w:pPr>
              <w:rPr>
                <w:rFonts w:asciiTheme="minorHAnsi" w:hAnsiTheme="minorHAnsi" w:eastAsiaTheme="minorHAnsi" w:cstheme="minorBidi"/>
                <w:b/>
                <w:sz w:val="22"/>
                <w:szCs w:val="22"/>
                <w:lang w:val="ru-RU" w:eastAsia="en-US" w:bidi="ar-SA"/>
              </w:rPr>
            </w:pPr>
            <w:r>
              <w:rPr>
                <w:b/>
              </w:rPr>
              <w:t>коллекция проектов</w:t>
            </w:r>
          </w:p>
        </w:tc>
        <w:tc>
          <w:tcPr>
            <w:tcW w:w="7367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основные направления цифровизации и роботизации в растениеводстве;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34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65</w:t>
            </w:r>
          </w:p>
        </w:tc>
        <w:tc>
          <w:tcPr>
            <w:tcW w:w="425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3</w:t>
            </w:r>
          </w:p>
        </w:tc>
        <w:tc>
          <w:tcPr>
            <w:tcW w:w="3118" w:type="dxa"/>
            <w:gridSpan w:val="2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  <w:lang w:val="ru-RU"/>
              </w:rPr>
              <w:t>Автоматизация</w:t>
            </w:r>
            <w:r>
              <w:rPr>
                <w:rFonts w:hint="default"/>
                <w:b/>
                <w:lang w:val="ru-RU"/>
              </w:rPr>
              <w:t xml:space="preserve"> и робототизация сельскохозяйственного производства</w:t>
            </w:r>
          </w:p>
        </w:tc>
        <w:tc>
          <w:tcPr>
            <w:tcW w:w="709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</w:t>
            </w:r>
          </w:p>
        </w:tc>
        <w:tc>
          <w:tcPr>
            <w:tcW w:w="3264" w:type="dxa"/>
            <w:gridSpan w:val="2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МП, ПК,</w:t>
            </w:r>
          </w:p>
          <w:p>
            <w:pPr>
              <w:rPr>
                <w:b/>
              </w:rPr>
            </w:pPr>
            <w:r>
              <w:rPr>
                <w:b/>
              </w:rPr>
              <w:t>коллекция проектов</w:t>
            </w:r>
          </w:p>
        </w:tc>
        <w:tc>
          <w:tcPr>
            <w:tcW w:w="7367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мир профессий, связанных с растениеводством, их востребованность на региональном рынке труда.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534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6</w:t>
            </w:r>
            <w:r>
              <w:rPr>
                <w:rFonts w:hint="default"/>
                <w:b/>
                <w:lang w:val="ru-RU"/>
              </w:rPr>
              <w:t>6</w:t>
            </w:r>
          </w:p>
        </w:tc>
        <w:tc>
          <w:tcPr>
            <w:tcW w:w="425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4</w:t>
            </w:r>
          </w:p>
        </w:tc>
        <w:tc>
          <w:tcPr>
            <w:tcW w:w="3118" w:type="dxa"/>
            <w:gridSpan w:val="2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  <w:lang w:val="ru-RU"/>
              </w:rPr>
              <w:t>Традиции</w:t>
            </w:r>
            <w:r>
              <w:rPr>
                <w:rFonts w:hint="default"/>
                <w:b/>
                <w:lang w:val="ru-RU"/>
              </w:rPr>
              <w:t xml:space="preserve"> выращивания сельскохозяйственных животных региона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МП, ПК,</w:t>
            </w:r>
          </w:p>
          <w:p>
            <w:pPr>
              <w:rPr>
                <w:rFonts w:asciiTheme="minorHAnsi" w:hAnsiTheme="minorHAnsi" w:eastAsiaTheme="minorHAnsi" w:cstheme="minorBidi"/>
                <w:b/>
                <w:sz w:val="22"/>
                <w:szCs w:val="22"/>
                <w:lang w:val="ru-RU" w:eastAsia="en-US" w:bidi="ar-SA"/>
              </w:rPr>
            </w:pPr>
            <w:r>
              <w:rPr>
                <w:b/>
              </w:rPr>
              <w:t>коллекция проектов</w:t>
            </w:r>
          </w:p>
        </w:tc>
        <w:tc>
          <w:tcPr>
            <w:tcW w:w="7367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основные направления животноводства;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особенности основных видов сельскохозяйственных животных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описывать полный технологический цикл получения продукции животноводства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виды сельскохозяйственных животных, характерных для данного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b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оценивать условия содержания животных в различных условиях;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534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6</w:t>
            </w:r>
            <w:r>
              <w:rPr>
                <w:rFonts w:hint="default"/>
                <w:b/>
                <w:lang w:val="ru-RU"/>
              </w:rPr>
              <w:t>7</w:t>
            </w:r>
          </w:p>
        </w:tc>
        <w:tc>
          <w:tcPr>
            <w:tcW w:w="425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5</w:t>
            </w:r>
          </w:p>
        </w:tc>
        <w:tc>
          <w:tcPr>
            <w:tcW w:w="3118" w:type="dxa"/>
            <w:gridSpan w:val="2"/>
          </w:tcPr>
          <w:p>
            <w:pPr>
              <w:rPr>
                <w:b/>
              </w:rPr>
            </w:pPr>
            <w:r>
              <w:rPr>
                <w:b/>
                <w:lang w:val="ru-RU"/>
              </w:rPr>
              <w:t>Пр</w:t>
            </w:r>
            <w:r>
              <w:rPr>
                <w:rFonts w:hint="default"/>
                <w:b/>
                <w:lang w:val="ru-RU"/>
              </w:rPr>
              <w:t>.р. № 25 Сельскохозяйственные предприятия региона</w:t>
            </w:r>
            <w:r>
              <w:rPr>
                <w:b/>
              </w:rPr>
              <w:t xml:space="preserve"> </w:t>
            </w:r>
          </w:p>
        </w:tc>
        <w:tc>
          <w:tcPr>
            <w:tcW w:w="709" w:type="dxa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4" w:type="dxa"/>
            <w:gridSpan w:val="2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МП, ПК,</w:t>
            </w:r>
          </w:p>
          <w:p>
            <w:pPr>
              <w:rPr>
                <w:rFonts w:asciiTheme="minorHAnsi" w:hAnsiTheme="minorHAnsi" w:eastAsiaTheme="minorHAnsi" w:cstheme="minorBidi"/>
                <w:b/>
                <w:sz w:val="22"/>
                <w:szCs w:val="22"/>
                <w:lang w:val="ru-RU" w:eastAsia="en-US" w:bidi="ar-SA"/>
              </w:rPr>
            </w:pPr>
            <w:r>
              <w:rPr>
                <w:b/>
              </w:rPr>
              <w:t>коллекция проектов</w:t>
            </w:r>
          </w:p>
        </w:tc>
        <w:tc>
          <w:tcPr>
            <w:tcW w:w="7367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навыками оказания первой помощи заболевшим или пораненным животным;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способы переработки и хранения продукции животноводства;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пути цифровизации животноводческого производства;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объяснять особенности сельскохозяйственного производства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b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534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68</w:t>
            </w:r>
          </w:p>
        </w:tc>
        <w:tc>
          <w:tcPr>
            <w:tcW w:w="425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6</w:t>
            </w:r>
          </w:p>
        </w:tc>
        <w:tc>
          <w:tcPr>
            <w:tcW w:w="3118" w:type="dxa"/>
            <w:gridSpan w:val="2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b/>
                <w:lang w:val="ru-RU"/>
              </w:rPr>
              <w:t>Использование</w:t>
            </w:r>
            <w:r>
              <w:rPr>
                <w:rFonts w:hint="default"/>
                <w:b/>
                <w:lang w:val="ru-RU"/>
              </w:rPr>
              <w:t xml:space="preserve"> цифровых технологий в животноводстве</w:t>
            </w:r>
          </w:p>
        </w:tc>
        <w:tc>
          <w:tcPr>
            <w:tcW w:w="709" w:type="dxa"/>
          </w:tcPr>
          <w:p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</w:t>
            </w:r>
          </w:p>
        </w:tc>
        <w:tc>
          <w:tcPr>
            <w:tcW w:w="3264" w:type="dxa"/>
            <w:gridSpan w:val="2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МП, ПК,</w:t>
            </w:r>
          </w:p>
          <w:p>
            <w:pPr>
              <w:rPr>
                <w:b/>
              </w:rPr>
            </w:pPr>
            <w:r>
              <w:rPr>
                <w:b/>
              </w:rPr>
              <w:t>коллекция проектов</w:t>
            </w:r>
          </w:p>
        </w:tc>
        <w:tc>
          <w:tcPr>
            <w:tcW w:w="7367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пути цифровизации животноводческого производства;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объяснять особенности сельскохозяйственного производства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8"/>
          </w:tcPr>
          <w:p>
            <w:pPr>
              <w:rPr>
                <w:b/>
              </w:rPr>
            </w:pPr>
            <w:r>
              <w:rPr>
                <w:b/>
              </w:rPr>
              <w:t>Итого:         68        Практическая работа-2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 xml:space="preserve">         Творческие проекты-   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.</w:t>
            </w:r>
          </w:p>
        </w:tc>
      </w:tr>
    </w:tbl>
    <w:p>
      <w:pPr>
        <w:rPr>
          <w:b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  тематическое планирование 8 класс.</w:t>
      </w:r>
    </w:p>
    <w:tbl>
      <w:tblPr>
        <w:tblStyle w:val="3"/>
        <w:tblW w:w="152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692"/>
        <w:gridCol w:w="4569"/>
        <w:gridCol w:w="975"/>
        <w:gridCol w:w="2268"/>
        <w:gridCol w:w="2032"/>
        <w:gridCol w:w="42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227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№</w:t>
            </w: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урока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Содержание. Разделы. Темы.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Кол час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Оборудование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Формируемые и развиваемые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УУД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1.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 Технологии    домашнего хозяйства»   (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8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час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ов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1.1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«Экология жилища» ( 2ч.)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Характеристика основных элементов систем энерго-снабжения, теплоснабжения, водопровода и канализации в городском и сельском домах.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 xml:space="preserve">Знакомится с приточно-вытяжной естественной вентиляцией в помещении.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Понятие об экологии жилища. Современные системы фильтрации воды .Система безопасности жилища.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/>
                <w:sz w:val="22"/>
                <w:szCs w:val="22"/>
              </w:rPr>
              <w:t>Ознакомится системой фильтрации воды  на лабораторном стенде).Определять составляющие системы водоснабжения и канализации в школе и дома. Определять расход и стоимость горячей и холодной воды за месяц.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1.2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«Водоснабжение и канализация в доме.»(2ч.)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Схемы горячего и холодного водоснабжения в многоэтажном доме. Система канализации в доме.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Схемы.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Ознакомится системой фильтрации воды (на лабораторном стенде). Определять составляющие системы водоснабжения и канализации в школе и дома. Определять расход и стоимость горячей и холодной воды за месяц.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Работа счетчика расхода воды. Способы определения расхода и стоимости расхода воды.</w:t>
            </w: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Экологические проблемы, связанные с утилизацией сточных вод.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Определять составляющие системы водоснабжения и канализации в школе и дома. Определять расход и стоимость горячей и холодной воды за месяц.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 xml:space="preserve">1.3. 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«Электротехника»(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2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ч 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Электронагревательные приборы, их безопасная эксплуатация. Электрическая и индукционная плиты а кухне.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Электроприборы 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Оценивать допустимую суммарную мощность электроприборов, подключаемых к одой розетки и в квартирой(домовой )сети.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Правила безопасного пользования бытовыми электроприборами. Назначение, устройство, правила эксплуатации отопительных электроприборов.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 Электроприборы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Оценивать допустимую суммарную мощность электроприборов, подключаемых к одой розетки и в квартирой(домовой )сети.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1.4.Робототехника (2 часа)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Робототехника. Автоматизация в промышленности и в быту.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 xml:space="preserve">Мультимедийный проектор </w:t>
            </w:r>
          </w:p>
        </w:tc>
        <w:tc>
          <w:tcPr>
            <w:tcW w:w="4205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реализовывать полный цикл создания робота;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конструировать и моделировать робототехнические системы;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Мир профессий в робототехнике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 xml:space="preserve">Мультимедийный проектор </w:t>
            </w:r>
          </w:p>
        </w:tc>
        <w:tc>
          <w:tcPr>
            <w:tcW w:w="4205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приводить примеры применения роботов из различных областей материального мира;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конструкцию беспилотных воздушных судов; описывать сферы их применения;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возможности роботов, роботехнических систем и направления их применения.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5276" w:type="dxa"/>
            <w:gridSpan w:val="7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Компьютерная графика. Черчение(2 часа)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 xml:space="preserve">Построение чертежа 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использовать программное обеспечение для создания проектной документации;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создавать различные виды документов;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Построение чертежа трёхмерной модели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способами создания, редактирования и трансформации графических объектов;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 w:firstLine="567"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«Электромонтажные и сборочные технологии»(4ч)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Общее понятие об электрическом токе/ о силе тока, напряжение и сопротивление.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Читать простые электрические схемы. Собирать электрическую цепь из деталей конструктора с гальваническим источником тока.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Виды источника тока и приемников электрической энергии. Условные графические изображения на электрических схемах.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Схемы. 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Исследовать работу цепи при различных вариантах ее сборки.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Виды проводов. Инструменты  для  электромонтажных; работ приемы монтажа.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Схемы. 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Ознакомиться с видами электромонтажных инструментов и приемами  их использовании:</w:t>
            </w: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Выполнить упражнения по несложному электромонтажу.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 xml:space="preserve">Профессии связанные с выполнением электромонтажных и наладочных  работ 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Использовать пробник для поиска обрыва в простых электрических цепях.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«Электротехнические устройства с элементами автоматики.» (2 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Схема квартирой электропроводки. Работа счетчика электрической энергии.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 xml:space="preserve">Знакомиться со схемой квартирой электропроводки. Определять расход и стоимость электроэнергии за месяц 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Устройство и принцип работы бытового электрического утюга с элементами автоматики.</w:t>
            </w: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Влияние электротехнических приборов а здоровье человека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Знакомиться с устройством и принципом работы бытового электрического  утюга с элементами автоматики.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276" w:type="dxa"/>
            <w:gridSpan w:val="7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«Семейная экономика» (6ч).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1"/>
                <w:numId w:val="3"/>
              </w:num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«Бюджет семьи» (6ч)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Источники семейных доходов и бюджет семьи.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Оценивать имеющиеся и возможные источники доходов семьи. Анализировать потребности членов семьи. Планировать недельные, месячные и годовые расходы семьи  с учетом ее состава. Анализировать качество и потребительские свойства товаров. Планировать  возможную индивидуальную трудовую деятельность.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Способы выявления потребностей семьи.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Анализировать потребности членов семьи. Планировать недельные, месячные и годовые расходы семьи  с учетом ее состава. Анализировать качество и потребительские свойства товаров. Планировать  возможную индивидуальную трудовую деятельность.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Технология  построения семейного бюджета. Доходы и расходы семьи.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Анализировать потребности членов семьи. Планировать недельные, месячные и годовые расходы семьи  с учетом ее состава. Анализировать качество и потребительские свойства товаров. Планировать  возможную индивидуальную трудовую деятельность.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Технология совершения покупок. Потребительские качества товаров и услуг.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Анализировать потребности членов семьи. Планировать недельные, месячные и годовые расходы семьи  с учетом ее состава. Анализировать качество и потребительские свойства товаров. Планировать  возможную индивидуальную трудовую деятельность.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Способы защиты прав потребителей.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Анализировать потребности членов семьи. Планировать недельные, месячные и годовые расходы семьи  с учетом ее состава. Анализировать качество и потребительские свойства товаров. Планировать  возможную индивидуальную трудовую деятельность.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Технология ведения бизнеса. Оценка возможностей предпринимательской деятельности для пополнения семейного бюджета.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Анализировать потребности членов семьи. Планировать недельные, месячные и годовые расходы семьи  с учетом ее состава. Анализировать качество и потребительские свойства товаров. Планировать  возможную индивидуальную трудовую деятельность.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6.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«Современное производство и профессиональное самоопределение» (4ч)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 xml:space="preserve">6.1. 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 Сфера производства и разделение труда» (2ч.)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Сферы и отросли современного производства. Основные составляющие производства.</w:t>
            </w: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Основные структурные подразделения производственного предприятия.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Исследовать деятельность производственного предприятия или предприятия сервиса. Анализировать структуру предприятия и профессиональное разделения труда. Разбираться в понятиях «профессия», «специальность», «квалификация»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Анализировать структуру предприятия и профессиональное разделения труда. Разбираться в понятиях «профессия», «специальность», «квалификация»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6.2.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«Профессиональное образование и профессиональная карьера» (2ч).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Виды массовых профессий сферы производства и сервиса в регионе. Региональный рынок труда и его конъюнктура.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Знакомиться по Единому тарифу- квалификационному справочнику с массовыми профессиями. Анализировать предложения работодателей на региональном рынке труда. Искать информацию в различных источниках, включая Интернет, о возможностях получения профессионального образования. Проводить диагностику склонностей и качеств личности. Строить планы профессионального образования и трудоустройства.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Профессиональные интересы, склонности и способности. Источники получения информации о профессиях, путях и об уровнях профессионального образования. Здоровье и выбор профессии.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00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420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Искать информацию в различных источниках, включая Интернет, о возможностях получения профессионального образования. Проводить диагностику склонностей и качеств личности. Строить планы профессионального образования и трудоустройства.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numPr>
                <w:ilvl w:val="0"/>
                <w:numId w:val="0"/>
              </w:numPr>
              <w:ind w:leftChars="0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7.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«Технологии творческой и опытнической деятельности» (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3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ч 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Проектирование как сфера профессиональная деятельности.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6237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Обосновать тему творческого  проекта.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Последовательность проектирования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6237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Находить и изучать информацию по проблеме, формировать базу данных.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Последовательность проектирования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6237" w:type="dxa"/>
            <w:gridSpan w:val="2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Разрабатывать несколько вариантов решения проблемы, выбирать лучший вариант и подготавливать необходимую документацию и презентацию с помощью ПК.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5276" w:type="dxa"/>
            <w:gridSpan w:val="7"/>
          </w:tcPr>
          <w:p>
            <w:pPr>
              <w:numPr>
                <w:ilvl w:val="0"/>
                <w:numId w:val="4"/>
              </w:num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 xml:space="preserve">Растениеводство. Животноводство. 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 xml:space="preserve">    (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 xml:space="preserve">5 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час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ов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3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Особенности сельскохозяйственного производства в регионе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6237" w:type="dxa"/>
            <w:gridSpan w:val="2"/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основные направления растениеводства;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описывать полный технологический цикл получения наиболее распространённой растениеводческой продукции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виды и свойства почв данного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ручные и механизированные инструменты обработки почвы;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классифицировать культурные растения по различным основаниям;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полезные дикорастущие растения и знать их свойства;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назвать опасные для человека дикорастущие растения;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полезные для человека грибы;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опасные для человека грибы;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методами сбора, переработки и хранения полезных дикорастущих растений и их плодов;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методами сбора, переработки и хранения полезных для человека грибов;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3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Мир профессий. Сельскохозяйственные профессии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6237" w:type="dxa"/>
            <w:gridSpan w:val="2"/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основные направления цифровизации и роботизации в растениеводстве;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мир профессий, связанных с растениеводством, их востребованность на региональном рынке труда.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3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2</w:t>
            </w: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Животноводческие предприятия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6237" w:type="dxa"/>
            <w:gridSpan w:val="2"/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основные направления животноводства;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особенности основных видов сельскохозяйственных животных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описывать полный технологический цикл получения продукции животноводства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называть виды сельскохозяйственных животных, характерных для данного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оценивать условия содержания животных в различных условиях;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3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6237" w:type="dxa"/>
            <w:gridSpan w:val="2"/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владеть навыками оказания первой помощи заболевшим или пораненным животным;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способы переработки и хранения продукции животноводства;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пути цифровизации животноводческого производства;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right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объяснять особенности сельскохозяйственного производства своего региона;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53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34</w:t>
            </w:r>
          </w:p>
        </w:tc>
        <w:tc>
          <w:tcPr>
            <w:tcW w:w="692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9</w:t>
            </w:r>
          </w:p>
        </w:tc>
        <w:tc>
          <w:tcPr>
            <w:tcW w:w="4569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Мир профессий. Профессии связанные с животноводством</w:t>
            </w:r>
          </w:p>
        </w:tc>
        <w:tc>
          <w:tcPr>
            <w:tcW w:w="975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>Мультимедийный проектор</w:t>
            </w:r>
          </w:p>
        </w:tc>
        <w:tc>
          <w:tcPr>
            <w:tcW w:w="6237" w:type="dxa"/>
            <w:gridSpan w:val="2"/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leftChars="0" w:right="0" w:rightChars="0"/>
              <w:jc w:val="both"/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</w:pPr>
            <w:r>
              <w:rPr>
                <w:rFonts w:hint="default" w:ascii="Calibri" w:hAnsi="Calibri" w:cs="Calibri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vertAlign w:val="baseline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6" w:type="dxa"/>
            <w:gridSpan w:val="7"/>
          </w:tcPr>
          <w:p>
            <w:pPr>
              <w:rPr>
                <w:rFonts w:hint="default"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</w:rPr>
              <w:t xml:space="preserve">Итого:34           </w:t>
            </w:r>
          </w:p>
        </w:tc>
      </w:tr>
    </w:tbl>
    <w:p/>
    <w:p>
      <w:pPr>
        <w:rPr>
          <w:b/>
        </w:rPr>
      </w:pPr>
    </w:p>
    <w:p/>
    <w:p/>
    <w:p/>
    <w:sectPr>
      <w:pgSz w:w="16838" w:h="11906" w:orient="landscape"/>
      <w:pgMar w:top="720" w:right="720" w:bottom="567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134D3B"/>
    <w:multiLevelType w:val="singleLevel"/>
    <w:tmpl w:val="E3134D3B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2D32ED73"/>
    <w:multiLevelType w:val="multilevel"/>
    <w:tmpl w:val="2D32ED73"/>
    <w:lvl w:ilvl="0" w:tentative="0">
      <w:start w:val="2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49061DC6"/>
    <w:multiLevelType w:val="singleLevel"/>
    <w:tmpl w:val="49061DC6"/>
    <w:lvl w:ilvl="0" w:tentative="0">
      <w:start w:val="3"/>
      <w:numFmt w:val="decimal"/>
      <w:suff w:val="space"/>
      <w:lvlText w:val="%1."/>
      <w:lvlJc w:val="left"/>
    </w:lvl>
  </w:abstractNum>
  <w:abstractNum w:abstractNumId="3">
    <w:nsid w:val="6AEE1A8E"/>
    <w:multiLevelType w:val="singleLevel"/>
    <w:tmpl w:val="6AEE1A8E"/>
    <w:lvl w:ilvl="0" w:tentative="0">
      <w:start w:val="8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B"/>
    <w:rsid w:val="00042DD3"/>
    <w:rsid w:val="00097A0F"/>
    <w:rsid w:val="000B55DC"/>
    <w:rsid w:val="0012712D"/>
    <w:rsid w:val="00194F18"/>
    <w:rsid w:val="001D2E78"/>
    <w:rsid w:val="0020238A"/>
    <w:rsid w:val="00263DE4"/>
    <w:rsid w:val="00266BB2"/>
    <w:rsid w:val="00273B39"/>
    <w:rsid w:val="00476D2E"/>
    <w:rsid w:val="00646A1D"/>
    <w:rsid w:val="008120CE"/>
    <w:rsid w:val="00832AE7"/>
    <w:rsid w:val="00843556"/>
    <w:rsid w:val="00861900"/>
    <w:rsid w:val="00952F83"/>
    <w:rsid w:val="009F54BB"/>
    <w:rsid w:val="00A84AF9"/>
    <w:rsid w:val="00BA7462"/>
    <w:rsid w:val="00C85D18"/>
    <w:rsid w:val="00D37718"/>
    <w:rsid w:val="00DD06F2"/>
    <w:rsid w:val="00F17573"/>
    <w:rsid w:val="00F62AE3"/>
    <w:rsid w:val="13670252"/>
    <w:rsid w:val="3D46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26"/>
    <w:semiHidden/>
    <w:unhideWhenUsed/>
    <w:qFormat/>
    <w:uiPriority w:val="99"/>
    <w:pPr>
      <w:spacing w:after="0" w:line="240" w:lineRule="auto"/>
    </w:pPr>
    <w:rPr>
      <w:rFonts w:ascii="Tahoma" w:hAnsi="Tahoma" w:eastAsia="Calibri" w:cs="Times New Roman"/>
      <w:sz w:val="16"/>
      <w:szCs w:val="16"/>
    </w:rPr>
  </w:style>
  <w:style w:type="paragraph" w:styleId="7">
    <w:name w:val="header"/>
    <w:basedOn w:val="1"/>
    <w:link w:val="24"/>
    <w:unhideWhenUsed/>
    <w:qFormat/>
    <w:uiPriority w:val="99"/>
    <w:pPr>
      <w:tabs>
        <w:tab w:val="center" w:pos="4677"/>
        <w:tab w:val="right" w:pos="9355"/>
      </w:tabs>
    </w:pPr>
    <w:rPr>
      <w:rFonts w:ascii="Calibri" w:hAnsi="Calibri" w:eastAsia="Calibri" w:cs="Times New Roman"/>
    </w:rPr>
  </w:style>
  <w:style w:type="paragraph" w:styleId="8">
    <w:name w:val="footer"/>
    <w:basedOn w:val="1"/>
    <w:link w:val="25"/>
    <w:semiHidden/>
    <w:unhideWhenUsed/>
    <w:uiPriority w:val="99"/>
    <w:pPr>
      <w:tabs>
        <w:tab w:val="center" w:pos="4677"/>
        <w:tab w:val="right" w:pos="9355"/>
      </w:tabs>
    </w:pPr>
    <w:rPr>
      <w:rFonts w:ascii="Calibri" w:hAnsi="Calibri" w:eastAsia="Calibri" w:cs="Times New Roman"/>
    </w:rPr>
  </w:style>
  <w:style w:type="paragraph" w:styleId="9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10">
    <w:name w:val="Table Grid"/>
    <w:basedOn w:val="3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Style5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hAnsi="Tahoma" w:eastAsia="Times New Roman" w:cs="Tahoma"/>
      <w:sz w:val="24"/>
      <w:szCs w:val="24"/>
      <w:lang w:eastAsia="ru-RU"/>
    </w:rPr>
  </w:style>
  <w:style w:type="character" w:customStyle="1" w:styleId="12">
    <w:name w:val="Font Style23"/>
    <w:qFormat/>
    <w:uiPriority w:val="99"/>
    <w:rPr>
      <w:rFonts w:ascii="Sylfaen" w:hAnsi="Sylfaen" w:cs="Sylfaen"/>
      <w:sz w:val="26"/>
      <w:szCs w:val="26"/>
    </w:rPr>
  </w:style>
  <w:style w:type="paragraph" w:customStyle="1" w:styleId="13">
    <w:name w:val="Style10"/>
    <w:basedOn w:val="1"/>
    <w:qFormat/>
    <w:uiPriority w:val="99"/>
    <w:pPr>
      <w:widowControl w:val="0"/>
      <w:autoSpaceDE w:val="0"/>
      <w:autoSpaceDN w:val="0"/>
      <w:adjustRightInd w:val="0"/>
      <w:spacing w:after="0" w:line="326" w:lineRule="exact"/>
      <w:ind w:firstLine="509"/>
      <w:jc w:val="both"/>
    </w:pPr>
    <w:rPr>
      <w:rFonts w:ascii="Tahoma" w:hAnsi="Tahoma" w:eastAsia="Times New Roman" w:cs="Tahoma"/>
      <w:sz w:val="24"/>
      <w:szCs w:val="24"/>
      <w:lang w:eastAsia="ru-RU"/>
    </w:rPr>
  </w:style>
  <w:style w:type="character" w:customStyle="1" w:styleId="14">
    <w:name w:val="Font Style25"/>
    <w:qFormat/>
    <w:uiPriority w:val="99"/>
    <w:rPr>
      <w:rFonts w:ascii="Sylfaen" w:hAnsi="Sylfaen" w:cs="Sylfaen"/>
      <w:b/>
      <w:bCs/>
      <w:sz w:val="32"/>
      <w:szCs w:val="32"/>
    </w:rPr>
  </w:style>
  <w:style w:type="paragraph" w:customStyle="1" w:styleId="15">
    <w:name w:val="Style7"/>
    <w:basedOn w:val="1"/>
    <w:qFormat/>
    <w:uiPriority w:val="99"/>
    <w:pPr>
      <w:widowControl w:val="0"/>
      <w:autoSpaceDE w:val="0"/>
      <w:autoSpaceDN w:val="0"/>
      <w:adjustRightInd w:val="0"/>
      <w:spacing w:after="0" w:line="377" w:lineRule="exact"/>
    </w:pPr>
    <w:rPr>
      <w:rFonts w:ascii="Tahoma" w:hAnsi="Tahoma" w:eastAsia="Times New Roman" w:cs="Tahoma"/>
      <w:sz w:val="24"/>
      <w:szCs w:val="24"/>
      <w:lang w:eastAsia="ru-RU"/>
    </w:rPr>
  </w:style>
  <w:style w:type="paragraph" w:customStyle="1" w:styleId="16">
    <w:name w:val="Style3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eastAsia="Times New Roman" w:cs="Tahoma"/>
      <w:sz w:val="24"/>
      <w:szCs w:val="24"/>
      <w:lang w:eastAsia="ru-RU"/>
    </w:rPr>
  </w:style>
  <w:style w:type="character" w:customStyle="1" w:styleId="17">
    <w:name w:val="Font Style21"/>
    <w:qFormat/>
    <w:uiPriority w:val="99"/>
    <w:rPr>
      <w:rFonts w:ascii="Sylfaen" w:hAnsi="Sylfaen" w:cs="Sylfaen"/>
      <w:sz w:val="24"/>
      <w:szCs w:val="24"/>
    </w:rPr>
  </w:style>
  <w:style w:type="character" w:customStyle="1" w:styleId="18">
    <w:name w:val="Font Style20"/>
    <w:qFormat/>
    <w:uiPriority w:val="99"/>
    <w:rPr>
      <w:rFonts w:ascii="Sylfaen" w:hAnsi="Sylfaen" w:cs="Sylfaen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720"/>
      <w:contextualSpacing/>
    </w:pPr>
    <w:rPr>
      <w:rFonts w:ascii="Calibri" w:hAnsi="Calibri" w:eastAsia="Calibri" w:cs="Times New Roman"/>
    </w:rPr>
  </w:style>
  <w:style w:type="character" w:customStyle="1" w:styleId="20">
    <w:name w:val="Font Style55"/>
    <w:qFormat/>
    <w:uiPriority w:val="0"/>
    <w:rPr>
      <w:rFonts w:hint="default" w:ascii="Bookman Old Style" w:hAnsi="Bookman Old Style" w:cs="Bookman Old Style"/>
      <w:b/>
      <w:bCs/>
      <w:i/>
      <w:iCs/>
      <w:sz w:val="8"/>
      <w:szCs w:val="8"/>
    </w:rPr>
  </w:style>
  <w:style w:type="character" w:customStyle="1" w:styleId="21">
    <w:name w:val="Основной текст_"/>
    <w:link w:val="22"/>
    <w:qFormat/>
    <w:uiPriority w:val="0"/>
    <w:rPr>
      <w:rFonts w:ascii="Times New Roman" w:hAnsi="Times New Roman" w:eastAsia="Times New Roman"/>
      <w:sz w:val="21"/>
      <w:szCs w:val="21"/>
      <w:shd w:val="clear" w:color="auto" w:fill="FFFFFF"/>
    </w:rPr>
  </w:style>
  <w:style w:type="paragraph" w:customStyle="1" w:styleId="22">
    <w:name w:val="Основной текст6"/>
    <w:basedOn w:val="1"/>
    <w:link w:val="21"/>
    <w:qFormat/>
    <w:uiPriority w:val="0"/>
    <w:pPr>
      <w:widowControl w:val="0"/>
      <w:shd w:val="clear" w:color="auto" w:fill="FFFFFF"/>
      <w:spacing w:before="4380" w:after="0" w:line="240" w:lineRule="exact"/>
    </w:pPr>
    <w:rPr>
      <w:rFonts w:ascii="Times New Roman" w:hAnsi="Times New Roman" w:eastAsia="Times New Roman"/>
      <w:sz w:val="21"/>
      <w:szCs w:val="21"/>
    </w:rPr>
  </w:style>
  <w:style w:type="paragraph" w:styleId="23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24">
    <w:name w:val="Верхний колонтитул Знак"/>
    <w:basedOn w:val="2"/>
    <w:link w:val="7"/>
    <w:qFormat/>
    <w:uiPriority w:val="99"/>
    <w:rPr>
      <w:rFonts w:ascii="Calibri" w:hAnsi="Calibri" w:eastAsia="Calibri" w:cs="Times New Roman"/>
    </w:rPr>
  </w:style>
  <w:style w:type="character" w:customStyle="1" w:styleId="25">
    <w:name w:val="Нижний колонтитул Знак"/>
    <w:basedOn w:val="2"/>
    <w:link w:val="8"/>
    <w:semiHidden/>
    <w:qFormat/>
    <w:uiPriority w:val="99"/>
    <w:rPr>
      <w:rFonts w:ascii="Calibri" w:hAnsi="Calibri" w:eastAsia="Calibri" w:cs="Times New Roman"/>
    </w:rPr>
  </w:style>
  <w:style w:type="character" w:customStyle="1" w:styleId="26">
    <w:name w:val="Текст выноски Знак"/>
    <w:basedOn w:val="2"/>
    <w:link w:val="6"/>
    <w:semiHidden/>
    <w:qFormat/>
    <w:uiPriority w:val="99"/>
    <w:rPr>
      <w:rFonts w:ascii="Tahoma" w:hAnsi="Tahoma" w:eastAsia="Calibri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61</Pages>
  <Words>13242</Words>
  <Characters>75480</Characters>
  <Lines>629</Lines>
  <Paragraphs>177</Paragraphs>
  <TotalTime>4</TotalTime>
  <ScaleCrop>false</ScaleCrop>
  <LinksUpToDate>false</LinksUpToDate>
  <CharactersWithSpaces>88545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2021-11-13T10:37:00Z</dcterms:created>
  <dc:creator>Пользователь Windows</dc:creator>
  <cp:lastModifiedBy>User</cp:lastModifiedBy>
  <dcterms:modified xsi:type="dcterms:W3CDTF">2023-09-06T10:54:48Z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F99920B8A04C4224B2C0B9A8EBA23854</vt:lpwstr>
  </property>
</Properties>
</file>